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A061D" w14:textId="77777777" w:rsidR="0058510A" w:rsidRPr="00DA294B" w:rsidRDefault="0058510A" w:rsidP="0058510A">
      <w:pPr>
        <w:pStyle w:val="Normal1"/>
        <w:jc w:val="center"/>
        <w:rPr>
          <w:rFonts w:ascii="Calibri" w:eastAsia="Calibri" w:hAnsi="Calibri" w:cs="Calibri"/>
          <w:b/>
          <w:bCs/>
          <w:sz w:val="34"/>
          <w:szCs w:val="34"/>
          <w:u w:val="single"/>
        </w:rPr>
      </w:pPr>
      <w:bookmarkStart w:id="0" w:name="_GoBack"/>
      <w:bookmarkEnd w:id="0"/>
      <w:r w:rsidRPr="00DA294B">
        <w:rPr>
          <w:rFonts w:ascii="Calibri" w:eastAsia="Calibri" w:hAnsi="Calibri" w:cs="Calibri"/>
          <w:b/>
          <w:bCs/>
          <w:sz w:val="34"/>
          <w:szCs w:val="34"/>
          <w:u w:val="single"/>
        </w:rPr>
        <w:t xml:space="preserve">APERTURA DE SESIONES </w:t>
      </w:r>
    </w:p>
    <w:p w14:paraId="42F94BFE" w14:textId="77777777" w:rsidR="0058510A" w:rsidRPr="00DA294B" w:rsidRDefault="0058510A" w:rsidP="0058510A">
      <w:pPr>
        <w:pStyle w:val="Normal1"/>
        <w:jc w:val="center"/>
        <w:rPr>
          <w:rFonts w:ascii="Calibri" w:eastAsia="Calibri" w:hAnsi="Calibri" w:cs="Calibri"/>
          <w:b/>
          <w:bCs/>
          <w:sz w:val="34"/>
          <w:szCs w:val="34"/>
        </w:rPr>
      </w:pPr>
      <w:r w:rsidRPr="00DA294B">
        <w:rPr>
          <w:rFonts w:ascii="Calibri" w:eastAsia="Calibri" w:hAnsi="Calibri" w:cs="Calibri"/>
          <w:b/>
          <w:bCs/>
          <w:sz w:val="34"/>
          <w:szCs w:val="34"/>
        </w:rPr>
        <w:t>MUNICIPALIDAD DE SAN MARTÍN DE LOS ANDES 2026</w:t>
      </w:r>
    </w:p>
    <w:p w14:paraId="70E537B9" w14:textId="77777777" w:rsidR="0058510A" w:rsidRPr="00DA294B" w:rsidRDefault="0058510A" w:rsidP="0058510A">
      <w:pPr>
        <w:rPr>
          <w:sz w:val="28"/>
          <w:szCs w:val="28"/>
          <w:lang w:val="es-ES"/>
        </w:rPr>
      </w:pPr>
    </w:p>
    <w:p w14:paraId="249795FE" w14:textId="597390E8" w:rsidR="0058510A" w:rsidRPr="00DA294B" w:rsidRDefault="0058510A" w:rsidP="0058510A">
      <w:pPr>
        <w:rPr>
          <w:sz w:val="28"/>
          <w:szCs w:val="28"/>
        </w:rPr>
      </w:pPr>
    </w:p>
    <w:p w14:paraId="52B34F66" w14:textId="77777777" w:rsidR="009C09B5" w:rsidRPr="00DA294B" w:rsidRDefault="009C09B5" w:rsidP="009C09B5">
      <w:pPr>
        <w:rPr>
          <w:b/>
          <w:sz w:val="28"/>
          <w:szCs w:val="28"/>
        </w:rPr>
      </w:pPr>
      <w:r w:rsidRPr="00DA294B">
        <w:rPr>
          <w:b/>
          <w:sz w:val="28"/>
          <w:szCs w:val="28"/>
        </w:rPr>
        <w:t>Secretaría del Consejo de Planificación Estratégica (COPE)</w:t>
      </w:r>
    </w:p>
    <w:p w14:paraId="43F9F07E" w14:textId="77777777" w:rsidR="009C09B5" w:rsidRPr="00DA294B" w:rsidRDefault="009C09B5" w:rsidP="009C09B5">
      <w:pPr>
        <w:rPr>
          <w:sz w:val="28"/>
          <w:szCs w:val="28"/>
        </w:rPr>
      </w:pPr>
    </w:p>
    <w:p w14:paraId="668BF5F3" w14:textId="77777777" w:rsidR="009C09B5" w:rsidRPr="00DA294B" w:rsidRDefault="009C09B5" w:rsidP="009C09B5">
      <w:pPr>
        <w:rPr>
          <w:sz w:val="28"/>
          <w:szCs w:val="28"/>
        </w:rPr>
      </w:pPr>
      <w:r w:rsidRPr="00DA294B">
        <w:rPr>
          <w:sz w:val="28"/>
          <w:szCs w:val="28"/>
        </w:rPr>
        <w:t xml:space="preserve">El Ejecutivo, a través de la Secretaría del COPE, pondrá énfasis particular este año en la planificación estratégica como política de Estado, con el objetivo de ordenar el crecimiento futuro con previsibilidad, equilibrio ambiental y reglas claras para todos los actores de la comunidad. </w:t>
      </w:r>
    </w:p>
    <w:p w14:paraId="226765DD" w14:textId="77777777" w:rsidR="009C09B5" w:rsidRPr="00DA294B" w:rsidRDefault="009C09B5" w:rsidP="009C09B5">
      <w:pPr>
        <w:rPr>
          <w:sz w:val="28"/>
          <w:szCs w:val="28"/>
        </w:rPr>
      </w:pPr>
    </w:p>
    <w:p w14:paraId="73BB890D" w14:textId="77777777" w:rsidR="009C09B5" w:rsidRPr="00DA294B" w:rsidRDefault="009C09B5" w:rsidP="009C09B5">
      <w:pPr>
        <w:rPr>
          <w:sz w:val="28"/>
          <w:szCs w:val="28"/>
        </w:rPr>
      </w:pPr>
      <w:r w:rsidRPr="00DA294B">
        <w:rPr>
          <w:sz w:val="28"/>
          <w:szCs w:val="28"/>
        </w:rPr>
        <w:t>En este sentido, el COPE, junto al equipo técnico de urbanistas, viene desarrollando el Plan de Ordenamiento Territorial, el Plan de Movilidad y el Código de Planeamiento Urbano, con la asistencia de</w:t>
      </w:r>
      <w:r w:rsidRPr="00DA294B">
        <w:t xml:space="preserve"> </w:t>
      </w:r>
      <w:r w:rsidRPr="00DA294B">
        <w:rPr>
          <w:sz w:val="28"/>
          <w:szCs w:val="28"/>
        </w:rPr>
        <w:t>la Subsecretaría del Consejo de Planificación y Acción para el Desarrollo (COPADE) del Gobierno de la Provincia del Neuquén, y financiamiento del Consejo Federal de Inversiones (CFI). Esta tarea va más allá de una actualización normativa, ya que constituye la base sobre la cual se estructurará la ciudad en la próxima década.</w:t>
      </w:r>
    </w:p>
    <w:p w14:paraId="7C85B9A5" w14:textId="77777777" w:rsidR="009C09B5" w:rsidRPr="00DA294B" w:rsidRDefault="009C09B5" w:rsidP="009C09B5">
      <w:pPr>
        <w:rPr>
          <w:sz w:val="28"/>
          <w:szCs w:val="28"/>
        </w:rPr>
      </w:pPr>
    </w:p>
    <w:p w14:paraId="312FEDF2" w14:textId="77777777" w:rsidR="009C09B5" w:rsidRPr="00DA294B" w:rsidRDefault="009C09B5" w:rsidP="009C09B5">
      <w:pPr>
        <w:rPr>
          <w:sz w:val="28"/>
          <w:szCs w:val="28"/>
        </w:rPr>
      </w:pPr>
      <w:r w:rsidRPr="00DA294B">
        <w:rPr>
          <w:sz w:val="28"/>
          <w:szCs w:val="28"/>
        </w:rPr>
        <w:t xml:space="preserve">Como parte de ese proceso, y saldando una deuda histórica de nuestra comunidad, en septiembre próximo estaremos en condiciones de remitir al Concejo Deliberante el proyecto de Código de Planeamiento Urbano. </w:t>
      </w:r>
    </w:p>
    <w:p w14:paraId="16C83243" w14:textId="77777777" w:rsidR="009C09B5" w:rsidRPr="00DA294B" w:rsidRDefault="009C09B5" w:rsidP="009C09B5">
      <w:pPr>
        <w:rPr>
          <w:sz w:val="28"/>
          <w:szCs w:val="28"/>
        </w:rPr>
      </w:pPr>
    </w:p>
    <w:p w14:paraId="193CE38C" w14:textId="77777777" w:rsidR="009C09B5" w:rsidRPr="00DA294B" w:rsidRDefault="009C09B5" w:rsidP="009C09B5">
      <w:pPr>
        <w:rPr>
          <w:sz w:val="28"/>
          <w:szCs w:val="28"/>
        </w:rPr>
      </w:pPr>
      <w:r w:rsidRPr="00DA294B">
        <w:rPr>
          <w:sz w:val="28"/>
          <w:szCs w:val="28"/>
        </w:rPr>
        <w:t xml:space="preserve">Este Código es una herramienta construida con participación de numerosos sectores de la ciudad —equipos municipales, Parques Nacionales, colegios profesionales, juntas vecinales, desarrolladores, organizaciones sociales y ciudadanía en general—, lo cual garantiza legitimidad social y solvencia técnica. </w:t>
      </w:r>
    </w:p>
    <w:p w14:paraId="4FF235F8" w14:textId="77777777" w:rsidR="009C09B5" w:rsidRPr="00DA294B" w:rsidRDefault="009C09B5" w:rsidP="009C09B5">
      <w:pPr>
        <w:rPr>
          <w:sz w:val="28"/>
          <w:szCs w:val="28"/>
        </w:rPr>
      </w:pPr>
    </w:p>
    <w:p w14:paraId="1A0D4935" w14:textId="77777777" w:rsidR="009C09B5" w:rsidRPr="00DA294B" w:rsidRDefault="009C09B5" w:rsidP="009C09B5">
      <w:pPr>
        <w:rPr>
          <w:sz w:val="28"/>
          <w:szCs w:val="28"/>
        </w:rPr>
      </w:pPr>
      <w:r w:rsidRPr="00DA294B">
        <w:rPr>
          <w:sz w:val="28"/>
          <w:szCs w:val="28"/>
        </w:rPr>
        <w:t>Con este instrumento, la comunidad de San Martín de los Andes y sus instituciones podrá mejorar la conectividad interna, ordenar el crecimiento urbano y establecer parámetros claros para el desarrollo ambiental y urbano, brindando previsibilidad tanto al vecino como al inversor.</w:t>
      </w:r>
    </w:p>
    <w:p w14:paraId="0ABE2F21" w14:textId="77777777" w:rsidR="009C09B5" w:rsidRPr="00DA294B" w:rsidRDefault="009C09B5" w:rsidP="009C09B5">
      <w:pPr>
        <w:rPr>
          <w:sz w:val="28"/>
          <w:szCs w:val="28"/>
        </w:rPr>
      </w:pPr>
    </w:p>
    <w:p w14:paraId="3D22B34B" w14:textId="77777777" w:rsidR="009C09B5" w:rsidRPr="00DA294B" w:rsidRDefault="009C09B5" w:rsidP="009C09B5">
      <w:pPr>
        <w:rPr>
          <w:sz w:val="28"/>
          <w:szCs w:val="28"/>
        </w:rPr>
      </w:pPr>
      <w:r w:rsidRPr="00DA294B">
        <w:rPr>
          <w:sz w:val="28"/>
          <w:szCs w:val="28"/>
        </w:rPr>
        <w:t xml:space="preserve">En esa misma línea de ordenar y dar certezas, durante este año el Ejecutivo, a través del COPE, enviará también el proyecto de ordenanza para la implementación de la subcategoría de “amarillo urbano” dentro del ejido municipal, prevista en la Ley de bosques. Esta categoría permitirá establecer límites precisos a la necesidad de la urbanización y definir condiciones específicas de intervención, generando un equilibrio entre preservación ambiental y desarrollo en estricto cumplimiento de la ley. </w:t>
      </w:r>
    </w:p>
    <w:p w14:paraId="774527D3" w14:textId="77777777" w:rsidR="009C09B5" w:rsidRPr="00DA294B" w:rsidRDefault="009C09B5" w:rsidP="009C09B5">
      <w:pPr>
        <w:rPr>
          <w:sz w:val="28"/>
          <w:szCs w:val="28"/>
        </w:rPr>
      </w:pPr>
    </w:p>
    <w:p w14:paraId="3315B2DA" w14:textId="77777777" w:rsidR="009C09B5" w:rsidRPr="00DA294B" w:rsidRDefault="009C09B5" w:rsidP="009C09B5">
      <w:pPr>
        <w:rPr>
          <w:sz w:val="28"/>
          <w:szCs w:val="28"/>
        </w:rPr>
      </w:pPr>
      <w:r w:rsidRPr="00DA294B">
        <w:rPr>
          <w:sz w:val="28"/>
          <w:szCs w:val="28"/>
        </w:rPr>
        <w:t>El objetivo es claro: que la ciudad crezca con reglas transparentes, evitando conflictos futuros y garantizando sustentabilidad territorial. Como Municipio, nos hicimos cargo de esta problemática y estamos trabajando en una solución de la que participan diferentes actores de nuestra comunidad.</w:t>
      </w:r>
    </w:p>
    <w:p w14:paraId="627B2FEF" w14:textId="77777777" w:rsidR="009C09B5" w:rsidRPr="00DA294B" w:rsidRDefault="009C09B5" w:rsidP="009C09B5">
      <w:pPr>
        <w:rPr>
          <w:sz w:val="28"/>
          <w:szCs w:val="28"/>
        </w:rPr>
      </w:pPr>
    </w:p>
    <w:p w14:paraId="2AEABC64" w14:textId="77777777" w:rsidR="009C09B5" w:rsidRPr="00DA294B" w:rsidRDefault="009C09B5" w:rsidP="009C09B5">
      <w:pPr>
        <w:rPr>
          <w:sz w:val="28"/>
          <w:szCs w:val="28"/>
        </w:rPr>
      </w:pPr>
      <w:r w:rsidRPr="00DA294B">
        <w:rPr>
          <w:sz w:val="28"/>
          <w:szCs w:val="28"/>
        </w:rPr>
        <w:t>Paralelamente, en los últimos meses del año se presentarán nuevas herramientas destinadas a la modernización del Estado municipal, por medio de la otra asistencia técnica en este caso en materia económica, que aportará una mejora de los procesos administrativos, la planificación presupuestaria y la gestión de información para la toma de decisiones. En suma, la tarea es agilizar y facilitar el vínculo de la ciudadanía con la gestión local.</w:t>
      </w:r>
    </w:p>
    <w:p w14:paraId="0A4A16A2" w14:textId="77777777" w:rsidR="009C09B5" w:rsidRPr="00DA294B" w:rsidRDefault="009C09B5" w:rsidP="009C09B5">
      <w:pPr>
        <w:rPr>
          <w:sz w:val="28"/>
          <w:szCs w:val="28"/>
        </w:rPr>
      </w:pPr>
    </w:p>
    <w:p w14:paraId="5752F135" w14:textId="77777777" w:rsidR="009C09B5" w:rsidRPr="00DA294B" w:rsidRDefault="009C09B5" w:rsidP="009C09B5">
      <w:pPr>
        <w:rPr>
          <w:sz w:val="28"/>
          <w:szCs w:val="28"/>
        </w:rPr>
      </w:pPr>
      <w:r w:rsidRPr="00DA294B">
        <w:rPr>
          <w:sz w:val="28"/>
          <w:szCs w:val="28"/>
        </w:rPr>
        <w:t xml:space="preserve">Entendemos que la planificación necesita una administración moderna que la sostenga. Por ello, el plan para modernizar la gestión incluirá la evaluación integral de las cargas municipales, revisando su distribución y su relación con los beneficios recibidos. El objetivo es garantizar equidad fiscal: que cada </w:t>
      </w:r>
      <w:r w:rsidRPr="00DA294B">
        <w:rPr>
          <w:sz w:val="28"/>
          <w:szCs w:val="28"/>
        </w:rPr>
        <w:lastRenderedPageBreak/>
        <w:t>contribuyente aporte de manera justa, proporcional y transparente, al sostenimiento de la ciudad y de los servicios que utiliza.</w:t>
      </w:r>
    </w:p>
    <w:p w14:paraId="23FC6C7A" w14:textId="77777777" w:rsidR="009C09B5" w:rsidRPr="00DA294B" w:rsidRDefault="009C09B5" w:rsidP="009C09B5">
      <w:pPr>
        <w:rPr>
          <w:sz w:val="28"/>
          <w:szCs w:val="28"/>
        </w:rPr>
      </w:pPr>
    </w:p>
    <w:p w14:paraId="25DA3F37" w14:textId="77777777" w:rsidR="009C09B5" w:rsidRPr="00DA294B" w:rsidRDefault="009C09B5" w:rsidP="009C09B5">
      <w:pPr>
        <w:rPr>
          <w:sz w:val="28"/>
          <w:szCs w:val="28"/>
        </w:rPr>
      </w:pPr>
      <w:r w:rsidRPr="00DA294B">
        <w:rPr>
          <w:sz w:val="28"/>
          <w:szCs w:val="28"/>
        </w:rPr>
        <w:t xml:space="preserve">La asistencia técnica del COPE también está pensando en la diversificación productiva y de servicios. La diversificación económica de la ciudad garantiza la resiliencia frente a los desafíos futuros. </w:t>
      </w:r>
    </w:p>
    <w:p w14:paraId="40B7F1FA" w14:textId="77777777" w:rsidR="009C09B5" w:rsidRPr="00DA294B" w:rsidRDefault="009C09B5" w:rsidP="009C09B5">
      <w:pPr>
        <w:rPr>
          <w:sz w:val="28"/>
          <w:szCs w:val="28"/>
        </w:rPr>
      </w:pPr>
    </w:p>
    <w:p w14:paraId="6BCAEB38" w14:textId="77777777" w:rsidR="009C09B5" w:rsidRPr="00DA294B" w:rsidRDefault="009C09B5" w:rsidP="009C09B5">
      <w:pPr>
        <w:rPr>
          <w:sz w:val="28"/>
          <w:szCs w:val="28"/>
        </w:rPr>
      </w:pPr>
      <w:r w:rsidRPr="00DA294B">
        <w:rPr>
          <w:sz w:val="28"/>
          <w:szCs w:val="28"/>
        </w:rPr>
        <w:t xml:space="preserve">En materia de gestión de proyectos para el desarrollo urbano, continuaremos fortaleciendo el banco de proyectos de infraestructura, orientado a reducir la profunda deuda de infraestructura en pavimento y redes de servicios (agua, cloacas y gas) que arrastra la ciudad desde hace décadas. </w:t>
      </w:r>
    </w:p>
    <w:p w14:paraId="62AEB6A8" w14:textId="77777777" w:rsidR="009C09B5" w:rsidRPr="00DA294B" w:rsidRDefault="009C09B5" w:rsidP="009C09B5">
      <w:pPr>
        <w:rPr>
          <w:sz w:val="28"/>
          <w:szCs w:val="28"/>
        </w:rPr>
      </w:pPr>
    </w:p>
    <w:p w14:paraId="63A239D9" w14:textId="77777777" w:rsidR="009C09B5" w:rsidRPr="00DA294B" w:rsidRDefault="009C09B5" w:rsidP="009C09B5">
      <w:pPr>
        <w:rPr>
          <w:sz w:val="28"/>
          <w:szCs w:val="28"/>
        </w:rPr>
      </w:pPr>
      <w:r w:rsidRPr="00DA294B">
        <w:rPr>
          <w:sz w:val="28"/>
          <w:szCs w:val="28"/>
        </w:rPr>
        <w:t xml:space="preserve">Durante este año quedarán finalizados los proyectos ejecutivos de pavimento en </w:t>
      </w:r>
      <w:proofErr w:type="spellStart"/>
      <w:r w:rsidRPr="00DA294B">
        <w:rPr>
          <w:sz w:val="28"/>
          <w:szCs w:val="28"/>
        </w:rPr>
        <w:t>Alihuen</w:t>
      </w:r>
      <w:proofErr w:type="spellEnd"/>
      <w:r w:rsidRPr="00DA294B">
        <w:rPr>
          <w:sz w:val="28"/>
          <w:szCs w:val="28"/>
        </w:rPr>
        <w:t xml:space="preserve"> Bajo, La Cascada, Cordones de </w:t>
      </w:r>
      <w:proofErr w:type="spellStart"/>
      <w:r w:rsidRPr="00DA294B">
        <w:rPr>
          <w:sz w:val="28"/>
          <w:szCs w:val="28"/>
        </w:rPr>
        <w:t>Chapelco</w:t>
      </w:r>
      <w:proofErr w:type="spellEnd"/>
      <w:r w:rsidRPr="00DA294B">
        <w:rPr>
          <w:sz w:val="28"/>
          <w:szCs w:val="28"/>
        </w:rPr>
        <w:t xml:space="preserve">, </w:t>
      </w:r>
      <w:proofErr w:type="spellStart"/>
      <w:r w:rsidRPr="00DA294B">
        <w:rPr>
          <w:sz w:val="28"/>
          <w:szCs w:val="28"/>
        </w:rPr>
        <w:t>Kaleuche</w:t>
      </w:r>
      <w:proofErr w:type="spellEnd"/>
      <w:r w:rsidRPr="00DA294B">
        <w:rPr>
          <w:sz w:val="28"/>
          <w:szCs w:val="28"/>
        </w:rPr>
        <w:t xml:space="preserve">, Ruca </w:t>
      </w:r>
      <w:proofErr w:type="spellStart"/>
      <w:r w:rsidRPr="00DA294B">
        <w:rPr>
          <w:sz w:val="28"/>
          <w:szCs w:val="28"/>
        </w:rPr>
        <w:t>Hue</w:t>
      </w:r>
      <w:proofErr w:type="spellEnd"/>
      <w:r w:rsidRPr="00DA294B">
        <w:rPr>
          <w:sz w:val="28"/>
          <w:szCs w:val="28"/>
        </w:rPr>
        <w:t xml:space="preserve"> y El Arenal, entre otros barrios, lo que permitirá gestionar financiamiento provincial y ejecutar obras necesarias para la comunidad, evitando intervenciones aisladas y consolidando una planificación por etapas acorde al ritmo real de crecimiento de San Martín de los Andes.</w:t>
      </w:r>
    </w:p>
    <w:p w14:paraId="61922C78" w14:textId="77777777" w:rsidR="009C09B5" w:rsidRPr="00DA294B" w:rsidRDefault="009C09B5" w:rsidP="009C09B5">
      <w:pPr>
        <w:rPr>
          <w:sz w:val="28"/>
          <w:szCs w:val="28"/>
        </w:rPr>
      </w:pPr>
    </w:p>
    <w:p w14:paraId="3FC0F45A" w14:textId="6AB4D74D" w:rsidR="009C09B5" w:rsidRPr="00DA294B" w:rsidRDefault="009C09B5" w:rsidP="009C09B5">
      <w:pPr>
        <w:rPr>
          <w:sz w:val="28"/>
          <w:szCs w:val="28"/>
        </w:rPr>
      </w:pPr>
      <w:r w:rsidRPr="00DA294B">
        <w:rPr>
          <w:sz w:val="28"/>
          <w:szCs w:val="28"/>
        </w:rPr>
        <w:t>Entendemos, además, que la planificación no se limita a proyectar obras. Implica, también, ordenar el desarrollo de la vida cotidiana, mejorar la accesibilidad y garantizar que cada intervención pública tenga continuidad en el tiempo. Por ello, avanzaremos en la aplicación del pacto de gobernanza, donde el financiamiento provincial, la inversión municipal y el aporte de los frentistas —la obra pública de bolsillo— se integren en un esquema transparente, previsible y equitativo.</w:t>
      </w:r>
    </w:p>
    <w:p w14:paraId="686AE4BA" w14:textId="77777777" w:rsidR="009C09B5" w:rsidRPr="00DA294B" w:rsidRDefault="009C09B5" w:rsidP="009C09B5">
      <w:pPr>
        <w:rPr>
          <w:sz w:val="28"/>
          <w:szCs w:val="28"/>
        </w:rPr>
      </w:pPr>
    </w:p>
    <w:p w14:paraId="67D5B113" w14:textId="77777777" w:rsidR="009C09B5" w:rsidRPr="00DA294B" w:rsidRDefault="009C09B5" w:rsidP="009C09B5">
      <w:pPr>
        <w:rPr>
          <w:sz w:val="28"/>
          <w:szCs w:val="28"/>
        </w:rPr>
      </w:pPr>
      <w:r w:rsidRPr="00DA294B">
        <w:rPr>
          <w:sz w:val="28"/>
          <w:szCs w:val="28"/>
        </w:rPr>
        <w:t xml:space="preserve">Confiamos que este será el año en que la ciudad consolide herramientas concretas para dejar atrás la improvisación, permitiendo un crecimiento ordenado, sostenible y acompañado por infraestructura acorde a su </w:t>
      </w:r>
      <w:r w:rsidRPr="00DA294B">
        <w:rPr>
          <w:sz w:val="28"/>
          <w:szCs w:val="28"/>
        </w:rPr>
        <w:lastRenderedPageBreak/>
        <w:t>expansión demográfica. Ese es el compromiso de esta gestión con las generaciones presentes y futuras.</w:t>
      </w:r>
    </w:p>
    <w:p w14:paraId="418AF191" w14:textId="77777777" w:rsidR="009C09B5" w:rsidRPr="00DA294B" w:rsidRDefault="009C09B5" w:rsidP="0058510A">
      <w:pPr>
        <w:rPr>
          <w:sz w:val="28"/>
          <w:szCs w:val="28"/>
        </w:rPr>
      </w:pPr>
    </w:p>
    <w:p w14:paraId="7CAE8C7B" w14:textId="77777777" w:rsidR="00DA294B" w:rsidRDefault="00DA294B" w:rsidP="0058510A">
      <w:pPr>
        <w:rPr>
          <w:b/>
          <w:sz w:val="28"/>
          <w:szCs w:val="28"/>
        </w:rPr>
      </w:pPr>
    </w:p>
    <w:p w14:paraId="6661E665" w14:textId="048EFDE2" w:rsidR="0058510A" w:rsidRPr="00DA294B" w:rsidRDefault="0058510A" w:rsidP="0058510A">
      <w:pPr>
        <w:rPr>
          <w:b/>
          <w:sz w:val="28"/>
          <w:szCs w:val="28"/>
        </w:rPr>
      </w:pPr>
      <w:r w:rsidRPr="00DA294B">
        <w:rPr>
          <w:b/>
          <w:sz w:val="28"/>
          <w:szCs w:val="28"/>
        </w:rPr>
        <w:t>Secretaría de Obras y Servicios Públicos</w:t>
      </w:r>
    </w:p>
    <w:p w14:paraId="54D0A893" w14:textId="77777777" w:rsidR="0058510A" w:rsidRPr="00DA294B" w:rsidRDefault="0058510A" w:rsidP="0058510A">
      <w:pPr>
        <w:rPr>
          <w:sz w:val="28"/>
          <w:szCs w:val="28"/>
        </w:rPr>
      </w:pPr>
    </w:p>
    <w:p w14:paraId="63E00137" w14:textId="77777777" w:rsidR="0058510A" w:rsidRPr="00DA294B" w:rsidRDefault="0058510A" w:rsidP="0058510A">
      <w:pPr>
        <w:rPr>
          <w:sz w:val="28"/>
          <w:szCs w:val="28"/>
        </w:rPr>
      </w:pPr>
      <w:r w:rsidRPr="00DA294B">
        <w:rPr>
          <w:sz w:val="28"/>
          <w:szCs w:val="28"/>
        </w:rPr>
        <w:t xml:space="preserve">La Secretaría de Obras y Servicios Públicos continúa durante este año con el </w:t>
      </w:r>
      <w:r w:rsidR="00A84EEF" w:rsidRPr="00DA294B">
        <w:rPr>
          <w:sz w:val="28"/>
          <w:szCs w:val="28"/>
        </w:rPr>
        <w:t>P</w:t>
      </w:r>
      <w:r w:rsidRPr="00DA294B">
        <w:rPr>
          <w:sz w:val="28"/>
          <w:szCs w:val="28"/>
        </w:rPr>
        <w:t xml:space="preserve">lan </w:t>
      </w:r>
      <w:r w:rsidR="00A84EEF" w:rsidRPr="00DA294B">
        <w:rPr>
          <w:sz w:val="28"/>
          <w:szCs w:val="28"/>
        </w:rPr>
        <w:t>I</w:t>
      </w:r>
      <w:r w:rsidRPr="00DA294B">
        <w:rPr>
          <w:sz w:val="28"/>
          <w:szCs w:val="28"/>
        </w:rPr>
        <w:t xml:space="preserve">ntegral de </w:t>
      </w:r>
      <w:r w:rsidR="00A84EEF" w:rsidRPr="00DA294B">
        <w:rPr>
          <w:sz w:val="28"/>
          <w:szCs w:val="28"/>
        </w:rPr>
        <w:t>I</w:t>
      </w:r>
      <w:r w:rsidRPr="00DA294B">
        <w:rPr>
          <w:sz w:val="28"/>
          <w:szCs w:val="28"/>
        </w:rPr>
        <w:t xml:space="preserve">nfraestructura y </w:t>
      </w:r>
      <w:r w:rsidR="00A84EEF" w:rsidRPr="00DA294B">
        <w:rPr>
          <w:sz w:val="28"/>
          <w:szCs w:val="28"/>
        </w:rPr>
        <w:t>M</w:t>
      </w:r>
      <w:r w:rsidRPr="00DA294B">
        <w:rPr>
          <w:sz w:val="28"/>
          <w:szCs w:val="28"/>
        </w:rPr>
        <w:t xml:space="preserve">antenimiento </w:t>
      </w:r>
      <w:r w:rsidR="00A84EEF" w:rsidRPr="00DA294B">
        <w:rPr>
          <w:sz w:val="28"/>
          <w:szCs w:val="28"/>
        </w:rPr>
        <w:t>U</w:t>
      </w:r>
      <w:r w:rsidRPr="00DA294B">
        <w:rPr>
          <w:sz w:val="28"/>
          <w:szCs w:val="28"/>
        </w:rPr>
        <w:t xml:space="preserve">rbano, orientado a mejorar la calidad de vida de los vecinos, fortalecer los espacios públicos y optimizar los servicios municipales en todo el ejido de </w:t>
      </w:r>
      <w:r w:rsidR="00A84EEF" w:rsidRPr="00DA294B">
        <w:rPr>
          <w:sz w:val="28"/>
          <w:szCs w:val="28"/>
        </w:rPr>
        <w:t>una ciudad que continúa creciendo por encima del promedio nacional y provincial.</w:t>
      </w:r>
    </w:p>
    <w:p w14:paraId="239B97D0" w14:textId="77777777" w:rsidR="0058510A" w:rsidRPr="00DA294B" w:rsidRDefault="0058510A" w:rsidP="0058510A">
      <w:pPr>
        <w:rPr>
          <w:sz w:val="28"/>
          <w:szCs w:val="28"/>
        </w:rPr>
      </w:pPr>
    </w:p>
    <w:p w14:paraId="231BD191" w14:textId="77777777" w:rsidR="0058510A" w:rsidRPr="00DA294B" w:rsidRDefault="00A84EEF" w:rsidP="0058510A">
      <w:pPr>
        <w:rPr>
          <w:sz w:val="28"/>
          <w:szCs w:val="28"/>
        </w:rPr>
      </w:pPr>
      <w:r w:rsidRPr="00DA294B">
        <w:rPr>
          <w:sz w:val="28"/>
          <w:szCs w:val="28"/>
        </w:rPr>
        <w:t xml:space="preserve">Los equipos de la </w:t>
      </w:r>
      <w:r w:rsidR="0058510A" w:rsidRPr="00DA294B">
        <w:rPr>
          <w:sz w:val="28"/>
          <w:szCs w:val="28"/>
        </w:rPr>
        <w:t>Subsecretaría de Servicios Públicos</w:t>
      </w:r>
      <w:r w:rsidRPr="00DA294B">
        <w:rPr>
          <w:sz w:val="28"/>
          <w:szCs w:val="28"/>
        </w:rPr>
        <w:t xml:space="preserve"> mejoraron notablemente el ritmo de enripiado de calles en diferentes barrios, que alcanzó en el último año a casi 180 kilómetros.</w:t>
      </w:r>
    </w:p>
    <w:p w14:paraId="7D437AB1" w14:textId="77777777" w:rsidR="00A84EEF" w:rsidRPr="00DA294B" w:rsidRDefault="00A84EEF" w:rsidP="0058510A">
      <w:pPr>
        <w:rPr>
          <w:sz w:val="28"/>
          <w:szCs w:val="28"/>
        </w:rPr>
      </w:pPr>
    </w:p>
    <w:p w14:paraId="20C6E265" w14:textId="77777777" w:rsidR="0058510A" w:rsidRPr="00DA294B" w:rsidRDefault="00A84EEF" w:rsidP="0058510A">
      <w:pPr>
        <w:rPr>
          <w:sz w:val="28"/>
          <w:szCs w:val="28"/>
        </w:rPr>
      </w:pPr>
      <w:r w:rsidRPr="00DA294B">
        <w:rPr>
          <w:sz w:val="28"/>
          <w:szCs w:val="28"/>
        </w:rPr>
        <w:t>También trabajaron en la l</w:t>
      </w:r>
      <w:r w:rsidR="0058510A" w:rsidRPr="00DA294B">
        <w:rPr>
          <w:sz w:val="28"/>
          <w:szCs w:val="28"/>
        </w:rPr>
        <w:t xml:space="preserve">impieza de </w:t>
      </w:r>
      <w:r w:rsidRPr="00DA294B">
        <w:rPr>
          <w:sz w:val="28"/>
          <w:szCs w:val="28"/>
        </w:rPr>
        <w:t xml:space="preserve">unos </w:t>
      </w:r>
      <w:r w:rsidR="0058510A" w:rsidRPr="00DA294B">
        <w:rPr>
          <w:sz w:val="28"/>
          <w:szCs w:val="28"/>
        </w:rPr>
        <w:t>35 k</w:t>
      </w:r>
      <w:r w:rsidRPr="00DA294B">
        <w:rPr>
          <w:sz w:val="28"/>
          <w:szCs w:val="28"/>
        </w:rPr>
        <w:t xml:space="preserve">ilómetros de </w:t>
      </w:r>
      <w:r w:rsidR="0058510A" w:rsidRPr="00DA294B">
        <w:rPr>
          <w:sz w:val="28"/>
          <w:szCs w:val="28"/>
        </w:rPr>
        <w:t>acequias</w:t>
      </w:r>
      <w:r w:rsidRPr="00DA294B">
        <w:rPr>
          <w:sz w:val="28"/>
          <w:szCs w:val="28"/>
        </w:rPr>
        <w:t>, en muchos casos</w:t>
      </w:r>
      <w:r w:rsidR="0058510A" w:rsidRPr="00DA294B">
        <w:rPr>
          <w:sz w:val="28"/>
          <w:szCs w:val="28"/>
        </w:rPr>
        <w:t xml:space="preserve"> en coordinación con </w:t>
      </w:r>
      <w:r w:rsidRPr="00DA294B">
        <w:rPr>
          <w:sz w:val="28"/>
          <w:szCs w:val="28"/>
        </w:rPr>
        <w:t xml:space="preserve">el área de </w:t>
      </w:r>
      <w:r w:rsidR="0058510A" w:rsidRPr="00DA294B">
        <w:rPr>
          <w:sz w:val="28"/>
          <w:szCs w:val="28"/>
        </w:rPr>
        <w:t>Recursos Hídricos de la Provincia</w:t>
      </w:r>
      <w:r w:rsidRPr="00DA294B">
        <w:rPr>
          <w:sz w:val="28"/>
          <w:szCs w:val="28"/>
        </w:rPr>
        <w:t xml:space="preserve"> de Neuquén</w:t>
      </w:r>
      <w:r w:rsidR="0058510A" w:rsidRPr="00DA294B">
        <w:rPr>
          <w:sz w:val="28"/>
          <w:szCs w:val="28"/>
        </w:rPr>
        <w:t>.</w:t>
      </w:r>
    </w:p>
    <w:p w14:paraId="08E80D8B" w14:textId="77777777" w:rsidR="00A84EEF" w:rsidRPr="00DA294B" w:rsidRDefault="00A84EEF" w:rsidP="0058510A">
      <w:pPr>
        <w:rPr>
          <w:sz w:val="28"/>
          <w:szCs w:val="28"/>
        </w:rPr>
      </w:pPr>
    </w:p>
    <w:p w14:paraId="495C4099" w14:textId="77777777" w:rsidR="0058510A" w:rsidRPr="00DA294B" w:rsidRDefault="00A84EEF" w:rsidP="0058510A">
      <w:pPr>
        <w:rPr>
          <w:sz w:val="28"/>
          <w:szCs w:val="28"/>
        </w:rPr>
      </w:pPr>
      <w:r w:rsidRPr="00DA294B">
        <w:rPr>
          <w:sz w:val="28"/>
          <w:szCs w:val="28"/>
        </w:rPr>
        <w:t>Personal del área de Gestión Integral de Residuos Sólidos Urbanos (GIRSU) realizó la l</w:t>
      </w:r>
      <w:r w:rsidR="0058510A" w:rsidRPr="00DA294B">
        <w:rPr>
          <w:sz w:val="28"/>
          <w:szCs w:val="28"/>
        </w:rPr>
        <w:t xml:space="preserve">impieza de los 50 microbasurales constantes que </w:t>
      </w:r>
      <w:r w:rsidRPr="00DA294B">
        <w:rPr>
          <w:sz w:val="28"/>
          <w:szCs w:val="28"/>
        </w:rPr>
        <w:t>se generan en la ciudad</w:t>
      </w:r>
      <w:r w:rsidR="0058510A" w:rsidRPr="00DA294B">
        <w:rPr>
          <w:sz w:val="28"/>
          <w:szCs w:val="28"/>
        </w:rPr>
        <w:t xml:space="preserve">, </w:t>
      </w:r>
      <w:r w:rsidRPr="00DA294B">
        <w:rPr>
          <w:sz w:val="28"/>
          <w:szCs w:val="28"/>
        </w:rPr>
        <w:t xml:space="preserve">en un </w:t>
      </w:r>
      <w:r w:rsidR="0058510A" w:rsidRPr="00DA294B">
        <w:rPr>
          <w:sz w:val="28"/>
          <w:szCs w:val="28"/>
        </w:rPr>
        <w:t>trabajo coordinado con el Con</w:t>
      </w:r>
      <w:r w:rsidRPr="00DA294B">
        <w:rPr>
          <w:sz w:val="28"/>
          <w:szCs w:val="28"/>
        </w:rPr>
        <w:t>s</w:t>
      </w:r>
      <w:r w:rsidR="0058510A" w:rsidRPr="00DA294B">
        <w:rPr>
          <w:sz w:val="28"/>
          <w:szCs w:val="28"/>
        </w:rPr>
        <w:t>ejo de Juntas Vecinales.</w:t>
      </w:r>
    </w:p>
    <w:p w14:paraId="732702C6" w14:textId="77777777" w:rsidR="00A84EEF" w:rsidRPr="00DA294B" w:rsidRDefault="00A84EEF" w:rsidP="0058510A">
      <w:pPr>
        <w:rPr>
          <w:sz w:val="28"/>
          <w:szCs w:val="28"/>
        </w:rPr>
      </w:pPr>
    </w:p>
    <w:p w14:paraId="3AA253ED" w14:textId="77777777" w:rsidR="000431C4" w:rsidRPr="00DA294B" w:rsidRDefault="000431C4" w:rsidP="0058510A">
      <w:pPr>
        <w:rPr>
          <w:sz w:val="28"/>
          <w:szCs w:val="28"/>
        </w:rPr>
      </w:pPr>
      <w:r w:rsidRPr="00DA294B">
        <w:rPr>
          <w:sz w:val="28"/>
          <w:szCs w:val="28"/>
        </w:rPr>
        <w:t xml:space="preserve">Con la incorporación de dos camionetas y un camión cero kilómetros, se mejoró </w:t>
      </w:r>
      <w:r w:rsidR="0058510A" w:rsidRPr="00DA294B">
        <w:rPr>
          <w:sz w:val="28"/>
          <w:szCs w:val="28"/>
        </w:rPr>
        <w:t xml:space="preserve">la recolección de </w:t>
      </w:r>
      <w:r w:rsidRPr="00DA294B">
        <w:rPr>
          <w:sz w:val="28"/>
          <w:szCs w:val="28"/>
        </w:rPr>
        <w:t xml:space="preserve">húmedos (un servicio que implica un desafío constante para el Ejecutivo, teniendo en cuenta el crecimiento poblacional y la expansión de los barrios), que </w:t>
      </w:r>
      <w:r w:rsidR="0058510A" w:rsidRPr="00DA294B">
        <w:rPr>
          <w:sz w:val="28"/>
          <w:szCs w:val="28"/>
        </w:rPr>
        <w:t xml:space="preserve">en baja temporada </w:t>
      </w:r>
      <w:r w:rsidRPr="00DA294B">
        <w:rPr>
          <w:sz w:val="28"/>
          <w:szCs w:val="28"/>
        </w:rPr>
        <w:t xml:space="preserve">alcanzó un promedio de </w:t>
      </w:r>
      <w:r w:rsidR="0058510A" w:rsidRPr="00DA294B">
        <w:rPr>
          <w:sz w:val="28"/>
          <w:szCs w:val="28"/>
        </w:rPr>
        <w:lastRenderedPageBreak/>
        <w:t>1.000 toneladas mensual</w:t>
      </w:r>
      <w:r w:rsidRPr="00DA294B">
        <w:rPr>
          <w:sz w:val="28"/>
          <w:szCs w:val="28"/>
        </w:rPr>
        <w:t>es</w:t>
      </w:r>
      <w:r w:rsidR="0058510A" w:rsidRPr="00DA294B">
        <w:rPr>
          <w:sz w:val="28"/>
          <w:szCs w:val="28"/>
        </w:rPr>
        <w:t xml:space="preserve"> y </w:t>
      </w:r>
      <w:r w:rsidRPr="00DA294B">
        <w:rPr>
          <w:sz w:val="28"/>
          <w:szCs w:val="28"/>
        </w:rPr>
        <w:t xml:space="preserve">en </w:t>
      </w:r>
      <w:r w:rsidR="0058510A" w:rsidRPr="00DA294B">
        <w:rPr>
          <w:sz w:val="28"/>
          <w:szCs w:val="28"/>
        </w:rPr>
        <w:t xml:space="preserve">alta temporada </w:t>
      </w:r>
      <w:r w:rsidRPr="00DA294B">
        <w:rPr>
          <w:sz w:val="28"/>
          <w:szCs w:val="28"/>
        </w:rPr>
        <w:t>unas 1.700 toneladas mensuales</w:t>
      </w:r>
      <w:r w:rsidR="0058510A" w:rsidRPr="00DA294B">
        <w:rPr>
          <w:sz w:val="28"/>
          <w:szCs w:val="28"/>
        </w:rPr>
        <w:t>.</w:t>
      </w:r>
    </w:p>
    <w:p w14:paraId="007A7774" w14:textId="77777777" w:rsidR="00F07979" w:rsidRPr="00DA294B" w:rsidRDefault="00F07979" w:rsidP="0058510A">
      <w:pPr>
        <w:rPr>
          <w:sz w:val="28"/>
          <w:szCs w:val="28"/>
        </w:rPr>
      </w:pPr>
    </w:p>
    <w:p w14:paraId="75455423" w14:textId="13BB8FFF" w:rsidR="0058510A" w:rsidRPr="00DA294B" w:rsidRDefault="000431C4" w:rsidP="000431C4">
      <w:pPr>
        <w:rPr>
          <w:sz w:val="28"/>
          <w:szCs w:val="28"/>
        </w:rPr>
      </w:pPr>
      <w:r w:rsidRPr="00DA294B">
        <w:rPr>
          <w:sz w:val="28"/>
          <w:szCs w:val="28"/>
        </w:rPr>
        <w:t>En el mismo sentido, se trabajó en el f</w:t>
      </w:r>
      <w:r w:rsidR="0058510A" w:rsidRPr="00DA294B">
        <w:rPr>
          <w:sz w:val="28"/>
          <w:szCs w:val="28"/>
        </w:rPr>
        <w:t>ortalecimiento del sistema de separación y reciclado de residuos</w:t>
      </w:r>
      <w:r w:rsidRPr="00DA294B">
        <w:rPr>
          <w:sz w:val="28"/>
          <w:szCs w:val="28"/>
        </w:rPr>
        <w:t>, incluyendo la i</w:t>
      </w:r>
      <w:r w:rsidR="0058510A" w:rsidRPr="00DA294B">
        <w:rPr>
          <w:sz w:val="28"/>
          <w:szCs w:val="28"/>
        </w:rPr>
        <w:t>mplementación de un circuito más eficiente</w:t>
      </w:r>
      <w:r w:rsidR="00DD01DE" w:rsidRPr="00DA294B">
        <w:rPr>
          <w:sz w:val="28"/>
          <w:szCs w:val="28"/>
        </w:rPr>
        <w:t xml:space="preserve"> en barrios</w:t>
      </w:r>
      <w:r w:rsidR="0058510A" w:rsidRPr="00DA294B">
        <w:rPr>
          <w:sz w:val="28"/>
          <w:szCs w:val="28"/>
        </w:rPr>
        <w:t xml:space="preserve"> para el intercambio de material reciclado.</w:t>
      </w:r>
      <w:r w:rsidRPr="00DA294B">
        <w:rPr>
          <w:sz w:val="28"/>
          <w:szCs w:val="28"/>
        </w:rPr>
        <w:t xml:space="preserve"> También se reanudaron las </w:t>
      </w:r>
      <w:r w:rsidR="0058510A" w:rsidRPr="00DA294B">
        <w:rPr>
          <w:sz w:val="28"/>
          <w:szCs w:val="28"/>
        </w:rPr>
        <w:t>campañas de concientización ambiental</w:t>
      </w:r>
      <w:r w:rsidRPr="00DA294B">
        <w:rPr>
          <w:sz w:val="28"/>
          <w:szCs w:val="28"/>
        </w:rPr>
        <w:t>, incluyendo las visitas de escuelas a la planta Sirve, ubicada en Chacra 32</w:t>
      </w:r>
      <w:r w:rsidR="0058510A" w:rsidRPr="00DA294B">
        <w:rPr>
          <w:sz w:val="28"/>
          <w:szCs w:val="28"/>
        </w:rPr>
        <w:t>.</w:t>
      </w:r>
    </w:p>
    <w:p w14:paraId="7FB9A8FD" w14:textId="77777777" w:rsidR="000431C4" w:rsidRPr="00DA294B" w:rsidRDefault="000431C4" w:rsidP="0058510A">
      <w:pPr>
        <w:rPr>
          <w:sz w:val="28"/>
          <w:szCs w:val="28"/>
        </w:rPr>
      </w:pPr>
    </w:p>
    <w:p w14:paraId="1094FB68" w14:textId="77777777" w:rsidR="0058510A" w:rsidRPr="00DA294B" w:rsidRDefault="000431C4" w:rsidP="0058510A">
      <w:pPr>
        <w:rPr>
          <w:sz w:val="28"/>
          <w:szCs w:val="28"/>
        </w:rPr>
      </w:pPr>
      <w:r w:rsidRPr="00DA294B">
        <w:rPr>
          <w:sz w:val="28"/>
          <w:szCs w:val="28"/>
        </w:rPr>
        <w:t>El mencionado m</w:t>
      </w:r>
      <w:r w:rsidR="0058510A" w:rsidRPr="00DA294B">
        <w:rPr>
          <w:sz w:val="28"/>
          <w:szCs w:val="28"/>
        </w:rPr>
        <w:t xml:space="preserve">ejoramiento del parque automotor </w:t>
      </w:r>
      <w:r w:rsidRPr="00DA294B">
        <w:rPr>
          <w:sz w:val="28"/>
          <w:szCs w:val="28"/>
        </w:rPr>
        <w:t xml:space="preserve">incluyó dos camionetas, un camión recolector y la </w:t>
      </w:r>
      <w:r w:rsidR="0058510A" w:rsidRPr="00DA294B">
        <w:rPr>
          <w:sz w:val="28"/>
          <w:szCs w:val="28"/>
        </w:rPr>
        <w:t>adquisición de</w:t>
      </w:r>
      <w:r w:rsidRPr="00DA294B">
        <w:rPr>
          <w:sz w:val="28"/>
          <w:szCs w:val="28"/>
        </w:rPr>
        <w:t xml:space="preserve"> un </w:t>
      </w:r>
      <w:proofErr w:type="spellStart"/>
      <w:r w:rsidR="0058510A" w:rsidRPr="00DA294B">
        <w:rPr>
          <w:sz w:val="28"/>
          <w:szCs w:val="28"/>
        </w:rPr>
        <w:t>autoelevador</w:t>
      </w:r>
      <w:proofErr w:type="spellEnd"/>
      <w:r w:rsidR="0058510A" w:rsidRPr="00DA294B">
        <w:rPr>
          <w:sz w:val="28"/>
          <w:szCs w:val="28"/>
        </w:rPr>
        <w:t>.</w:t>
      </w:r>
      <w:r w:rsidRPr="00DA294B">
        <w:rPr>
          <w:sz w:val="28"/>
          <w:szCs w:val="28"/>
        </w:rPr>
        <w:t xml:space="preserve"> </w:t>
      </w:r>
      <w:r w:rsidR="002F00C5" w:rsidRPr="00DA294B">
        <w:rPr>
          <w:sz w:val="28"/>
          <w:szCs w:val="28"/>
        </w:rPr>
        <w:t>Con este material, e</w:t>
      </w:r>
      <w:r w:rsidRPr="00DA294B">
        <w:rPr>
          <w:sz w:val="28"/>
          <w:szCs w:val="28"/>
        </w:rPr>
        <w:t>l Municipio sum</w:t>
      </w:r>
      <w:r w:rsidR="002F00C5" w:rsidRPr="00DA294B">
        <w:rPr>
          <w:sz w:val="28"/>
          <w:szCs w:val="28"/>
        </w:rPr>
        <w:t>a</w:t>
      </w:r>
      <w:r w:rsidRPr="00DA294B">
        <w:rPr>
          <w:sz w:val="28"/>
          <w:szCs w:val="28"/>
        </w:rPr>
        <w:t xml:space="preserve"> 23 </w:t>
      </w:r>
      <w:r w:rsidR="002F00C5" w:rsidRPr="00DA294B">
        <w:rPr>
          <w:sz w:val="28"/>
          <w:szCs w:val="28"/>
        </w:rPr>
        <w:t xml:space="preserve">equipos </w:t>
      </w:r>
      <w:r w:rsidRPr="00DA294B">
        <w:rPr>
          <w:sz w:val="28"/>
          <w:szCs w:val="28"/>
        </w:rPr>
        <w:t xml:space="preserve">0KM </w:t>
      </w:r>
      <w:r w:rsidR="002F00C5" w:rsidRPr="00DA294B">
        <w:rPr>
          <w:sz w:val="28"/>
          <w:szCs w:val="28"/>
        </w:rPr>
        <w:t xml:space="preserve">adquiridos </w:t>
      </w:r>
      <w:r w:rsidRPr="00DA294B">
        <w:rPr>
          <w:sz w:val="28"/>
          <w:szCs w:val="28"/>
        </w:rPr>
        <w:t>en los últimos cinco años</w:t>
      </w:r>
      <w:r w:rsidR="002F00C5" w:rsidRPr="00DA294B">
        <w:rPr>
          <w:sz w:val="28"/>
          <w:szCs w:val="28"/>
        </w:rPr>
        <w:t xml:space="preserve"> para atender tareas operativas en las diferentes áreas.</w:t>
      </w:r>
    </w:p>
    <w:p w14:paraId="3E7D843F" w14:textId="77777777" w:rsidR="0058510A" w:rsidRPr="00DA294B" w:rsidRDefault="0058510A" w:rsidP="0058510A">
      <w:pPr>
        <w:rPr>
          <w:sz w:val="28"/>
          <w:szCs w:val="28"/>
        </w:rPr>
      </w:pPr>
    </w:p>
    <w:p w14:paraId="704738F4" w14:textId="77777777" w:rsidR="0058510A" w:rsidRPr="00DA294B" w:rsidRDefault="00F07979" w:rsidP="00F07979">
      <w:pPr>
        <w:rPr>
          <w:sz w:val="28"/>
          <w:szCs w:val="28"/>
        </w:rPr>
      </w:pPr>
      <w:r w:rsidRPr="00DA294B">
        <w:rPr>
          <w:sz w:val="28"/>
          <w:szCs w:val="28"/>
        </w:rPr>
        <w:t>Las cuadrillas de Espacios Verdes mantuvieron y ampliaron las tareas de l</w:t>
      </w:r>
      <w:r w:rsidR="0058510A" w:rsidRPr="00DA294B">
        <w:rPr>
          <w:sz w:val="28"/>
          <w:szCs w:val="28"/>
        </w:rPr>
        <w:t xml:space="preserve">impieza y mantenimiento general de </w:t>
      </w:r>
      <w:r w:rsidRPr="00DA294B">
        <w:rPr>
          <w:sz w:val="28"/>
          <w:szCs w:val="28"/>
        </w:rPr>
        <w:t>parques y jardines</w:t>
      </w:r>
      <w:r w:rsidR="0058510A" w:rsidRPr="00DA294B">
        <w:rPr>
          <w:sz w:val="28"/>
          <w:szCs w:val="28"/>
        </w:rPr>
        <w:t>, plazas y calles</w:t>
      </w:r>
      <w:r w:rsidRPr="00DA294B">
        <w:rPr>
          <w:sz w:val="28"/>
          <w:szCs w:val="28"/>
        </w:rPr>
        <w:t xml:space="preserve">, como parte de un sistema de </w:t>
      </w:r>
      <w:r w:rsidR="0058510A" w:rsidRPr="00DA294B">
        <w:rPr>
          <w:sz w:val="28"/>
          <w:szCs w:val="28"/>
        </w:rPr>
        <w:t>rotación permanente.</w:t>
      </w:r>
    </w:p>
    <w:p w14:paraId="7760E132" w14:textId="77777777" w:rsidR="00F07979" w:rsidRPr="00DA294B" w:rsidRDefault="00F07979" w:rsidP="0058510A">
      <w:pPr>
        <w:rPr>
          <w:sz w:val="28"/>
          <w:szCs w:val="28"/>
        </w:rPr>
      </w:pPr>
    </w:p>
    <w:p w14:paraId="5AAC4568" w14:textId="77777777" w:rsidR="0058510A" w:rsidRPr="00DA294B" w:rsidRDefault="00F07979" w:rsidP="0058510A">
      <w:pPr>
        <w:rPr>
          <w:sz w:val="28"/>
          <w:szCs w:val="28"/>
        </w:rPr>
      </w:pPr>
      <w:r w:rsidRPr="00DA294B">
        <w:rPr>
          <w:sz w:val="28"/>
          <w:szCs w:val="28"/>
        </w:rPr>
        <w:t xml:space="preserve">Este trabajo </w:t>
      </w:r>
      <w:r w:rsidR="0058510A" w:rsidRPr="00DA294B">
        <w:rPr>
          <w:sz w:val="28"/>
          <w:szCs w:val="28"/>
        </w:rPr>
        <w:t>equivale a 510 mil m</w:t>
      </w:r>
      <w:r w:rsidRPr="00DA294B">
        <w:rPr>
          <w:sz w:val="28"/>
          <w:szCs w:val="28"/>
        </w:rPr>
        <w:t>etros cuadrados</w:t>
      </w:r>
      <w:r w:rsidR="0058510A" w:rsidRPr="00DA294B">
        <w:rPr>
          <w:sz w:val="28"/>
          <w:szCs w:val="28"/>
        </w:rPr>
        <w:t xml:space="preserve"> (51 hectáreas)</w:t>
      </w:r>
      <w:r w:rsidRPr="00DA294B">
        <w:rPr>
          <w:sz w:val="28"/>
          <w:szCs w:val="28"/>
        </w:rPr>
        <w:t>,</w:t>
      </w:r>
      <w:r w:rsidR="0058510A" w:rsidRPr="00DA294B">
        <w:rPr>
          <w:sz w:val="28"/>
          <w:szCs w:val="28"/>
        </w:rPr>
        <w:t xml:space="preserve"> distribuidas en bordes de ruta, espacios verdes urbanos y rotondas. Est</w:t>
      </w:r>
      <w:r w:rsidR="0071293F" w:rsidRPr="00DA294B">
        <w:rPr>
          <w:sz w:val="28"/>
          <w:szCs w:val="28"/>
        </w:rPr>
        <w:t xml:space="preserve">os datos </w:t>
      </w:r>
      <w:r w:rsidR="0058510A" w:rsidRPr="00DA294B">
        <w:rPr>
          <w:sz w:val="28"/>
          <w:szCs w:val="28"/>
        </w:rPr>
        <w:t>permite</w:t>
      </w:r>
      <w:r w:rsidR="0071293F" w:rsidRPr="00DA294B">
        <w:rPr>
          <w:sz w:val="28"/>
          <w:szCs w:val="28"/>
        </w:rPr>
        <w:t>n</w:t>
      </w:r>
      <w:r w:rsidR="0058510A" w:rsidRPr="00DA294B">
        <w:rPr>
          <w:sz w:val="28"/>
          <w:szCs w:val="28"/>
        </w:rPr>
        <w:t xml:space="preserve"> dimensionar la </w:t>
      </w:r>
      <w:r w:rsidR="0071293F" w:rsidRPr="00DA294B">
        <w:rPr>
          <w:sz w:val="28"/>
          <w:szCs w:val="28"/>
        </w:rPr>
        <w:t xml:space="preserve">magnitud </w:t>
      </w:r>
      <w:r w:rsidR="0058510A" w:rsidRPr="00DA294B">
        <w:rPr>
          <w:sz w:val="28"/>
          <w:szCs w:val="28"/>
        </w:rPr>
        <w:t xml:space="preserve">territorial y operativa </w:t>
      </w:r>
      <w:r w:rsidR="0071293F" w:rsidRPr="00DA294B">
        <w:rPr>
          <w:sz w:val="28"/>
          <w:szCs w:val="28"/>
        </w:rPr>
        <w:t xml:space="preserve">para </w:t>
      </w:r>
      <w:r w:rsidR="0058510A" w:rsidRPr="00DA294B">
        <w:rPr>
          <w:sz w:val="28"/>
          <w:szCs w:val="28"/>
        </w:rPr>
        <w:t xml:space="preserve">sostener la infraestructura verde de San Martín de los Andes. </w:t>
      </w:r>
      <w:r w:rsidR="00D711BC" w:rsidRPr="00DA294B">
        <w:rPr>
          <w:sz w:val="28"/>
          <w:szCs w:val="28"/>
        </w:rPr>
        <w:t xml:space="preserve">Durante estos últimos meses se trabajó intensamente también en </w:t>
      </w:r>
      <w:r w:rsidR="0058510A" w:rsidRPr="00DA294B">
        <w:rPr>
          <w:sz w:val="28"/>
          <w:szCs w:val="28"/>
        </w:rPr>
        <w:t xml:space="preserve">el </w:t>
      </w:r>
      <w:r w:rsidR="00D711BC" w:rsidRPr="00DA294B">
        <w:rPr>
          <w:sz w:val="28"/>
          <w:szCs w:val="28"/>
        </w:rPr>
        <w:t>P</w:t>
      </w:r>
      <w:r w:rsidR="0058510A" w:rsidRPr="00DA294B">
        <w:rPr>
          <w:sz w:val="28"/>
          <w:szCs w:val="28"/>
        </w:rPr>
        <w:t xml:space="preserve">arque </w:t>
      </w:r>
      <w:r w:rsidR="00D711BC" w:rsidRPr="00DA294B">
        <w:rPr>
          <w:sz w:val="28"/>
          <w:szCs w:val="28"/>
        </w:rPr>
        <w:t>L</w:t>
      </w:r>
      <w:r w:rsidR="0058510A" w:rsidRPr="00DA294B">
        <w:rPr>
          <w:sz w:val="28"/>
          <w:szCs w:val="28"/>
        </w:rPr>
        <w:t xml:space="preserve">ineal </w:t>
      </w:r>
      <w:proofErr w:type="spellStart"/>
      <w:r w:rsidR="0058510A" w:rsidRPr="00DA294B">
        <w:rPr>
          <w:sz w:val="28"/>
          <w:szCs w:val="28"/>
        </w:rPr>
        <w:t>Pocahullo</w:t>
      </w:r>
      <w:proofErr w:type="spellEnd"/>
      <w:r w:rsidR="0058510A" w:rsidRPr="00DA294B">
        <w:rPr>
          <w:sz w:val="28"/>
          <w:szCs w:val="28"/>
        </w:rPr>
        <w:t xml:space="preserve">, Subida de Av. de los </w:t>
      </w:r>
      <w:r w:rsidR="0071293F" w:rsidRPr="00DA294B">
        <w:rPr>
          <w:sz w:val="28"/>
          <w:szCs w:val="28"/>
        </w:rPr>
        <w:t>L</w:t>
      </w:r>
      <w:r w:rsidR="0058510A" w:rsidRPr="00DA294B">
        <w:rPr>
          <w:sz w:val="28"/>
          <w:szCs w:val="28"/>
        </w:rPr>
        <w:t>agos</w:t>
      </w:r>
      <w:r w:rsidR="0071293F" w:rsidRPr="00DA294B">
        <w:rPr>
          <w:sz w:val="28"/>
          <w:szCs w:val="28"/>
        </w:rPr>
        <w:t xml:space="preserve"> y </w:t>
      </w:r>
      <w:r w:rsidR="0058510A" w:rsidRPr="00DA294B">
        <w:rPr>
          <w:sz w:val="28"/>
          <w:szCs w:val="28"/>
        </w:rPr>
        <w:t>los callejones.</w:t>
      </w:r>
    </w:p>
    <w:p w14:paraId="1DEF8591" w14:textId="77777777" w:rsidR="0071293F" w:rsidRPr="00DA294B" w:rsidRDefault="0071293F" w:rsidP="0058510A">
      <w:pPr>
        <w:rPr>
          <w:sz w:val="28"/>
          <w:szCs w:val="28"/>
        </w:rPr>
      </w:pPr>
    </w:p>
    <w:p w14:paraId="08E3DCE7" w14:textId="77777777" w:rsidR="0058510A" w:rsidRPr="00DA294B" w:rsidRDefault="0071293F" w:rsidP="0058510A">
      <w:pPr>
        <w:rPr>
          <w:sz w:val="28"/>
          <w:szCs w:val="28"/>
        </w:rPr>
      </w:pPr>
      <w:r w:rsidRPr="00DA294B">
        <w:rPr>
          <w:sz w:val="28"/>
          <w:szCs w:val="28"/>
        </w:rPr>
        <w:t>A</w:t>
      </w:r>
      <w:r w:rsidR="0058510A" w:rsidRPr="00DA294B">
        <w:rPr>
          <w:sz w:val="28"/>
          <w:szCs w:val="28"/>
        </w:rPr>
        <w:t xml:space="preserve"> esta infraestructura verde se suma el bosque urbano municipal, compuesto por aproximadamente 45.000 ejemplares arbóreos, de los cuales 5.500 se encuentran en el casco céntrico</w:t>
      </w:r>
      <w:r w:rsidRPr="00DA294B">
        <w:rPr>
          <w:sz w:val="28"/>
          <w:szCs w:val="28"/>
        </w:rPr>
        <w:t>. E</w:t>
      </w:r>
      <w:r w:rsidR="0058510A" w:rsidRPr="00DA294B">
        <w:rPr>
          <w:sz w:val="28"/>
          <w:szCs w:val="28"/>
        </w:rPr>
        <w:t xml:space="preserve">sto requiere una responsabilidad técnica de gran </w:t>
      </w:r>
      <w:r w:rsidR="002B5ED8" w:rsidRPr="00DA294B">
        <w:rPr>
          <w:sz w:val="28"/>
          <w:szCs w:val="28"/>
        </w:rPr>
        <w:t>escala</w:t>
      </w:r>
      <w:r w:rsidR="0058510A" w:rsidRPr="00DA294B">
        <w:rPr>
          <w:sz w:val="28"/>
          <w:szCs w:val="28"/>
        </w:rPr>
        <w:t xml:space="preserve">. La gestión del arbolado implica tareas sistemáticas de poda, </w:t>
      </w:r>
      <w:r w:rsidR="0058510A" w:rsidRPr="00DA294B">
        <w:rPr>
          <w:sz w:val="28"/>
          <w:szCs w:val="28"/>
        </w:rPr>
        <w:lastRenderedPageBreak/>
        <w:t>evaluación de riesgo, manejo sanitario, reposición planificada y definición de criterios de diversidad y adaptación al contexto climático local.</w:t>
      </w:r>
    </w:p>
    <w:p w14:paraId="289E3980" w14:textId="77777777" w:rsidR="00BA51EB" w:rsidRPr="00DA294B" w:rsidRDefault="00BA51EB" w:rsidP="0058510A">
      <w:pPr>
        <w:rPr>
          <w:sz w:val="28"/>
          <w:szCs w:val="28"/>
        </w:rPr>
      </w:pPr>
    </w:p>
    <w:p w14:paraId="5910A416" w14:textId="77777777" w:rsidR="00BA51EB" w:rsidRPr="00DA294B" w:rsidRDefault="00BA51EB" w:rsidP="00BA51EB">
      <w:pPr>
        <w:rPr>
          <w:sz w:val="28"/>
          <w:szCs w:val="28"/>
        </w:rPr>
      </w:pPr>
      <w:r w:rsidRPr="00DA294B">
        <w:rPr>
          <w:sz w:val="28"/>
          <w:szCs w:val="28"/>
        </w:rPr>
        <w:t xml:space="preserve">La </w:t>
      </w:r>
      <w:r w:rsidR="0058510A" w:rsidRPr="00DA294B">
        <w:rPr>
          <w:sz w:val="28"/>
          <w:szCs w:val="28"/>
        </w:rPr>
        <w:t>Subsecretaría de Gestión y Mantenimiento</w:t>
      </w:r>
      <w:r w:rsidRPr="00DA294B">
        <w:rPr>
          <w:sz w:val="28"/>
          <w:szCs w:val="28"/>
        </w:rPr>
        <w:t xml:space="preserve"> profundizó el c</w:t>
      </w:r>
      <w:r w:rsidR="0058510A" w:rsidRPr="00DA294B">
        <w:rPr>
          <w:sz w:val="28"/>
          <w:szCs w:val="28"/>
        </w:rPr>
        <w:t>ontrol de vendedores ambulantes para el cumplimiento de la</w:t>
      </w:r>
      <w:r w:rsidRPr="00DA294B">
        <w:rPr>
          <w:sz w:val="28"/>
          <w:szCs w:val="28"/>
        </w:rPr>
        <w:t xml:space="preserve"> normativa que rige en nuestra ciudad. </w:t>
      </w:r>
    </w:p>
    <w:p w14:paraId="6E73CFDC" w14:textId="77777777" w:rsidR="00BA51EB" w:rsidRPr="00DA294B" w:rsidRDefault="00BA51EB" w:rsidP="00BA51EB">
      <w:pPr>
        <w:rPr>
          <w:sz w:val="28"/>
          <w:szCs w:val="28"/>
        </w:rPr>
      </w:pPr>
    </w:p>
    <w:p w14:paraId="6BFA0C07" w14:textId="77777777" w:rsidR="0058510A" w:rsidRPr="00DA294B" w:rsidRDefault="00BA51EB" w:rsidP="00A52AA2">
      <w:pPr>
        <w:rPr>
          <w:sz w:val="28"/>
          <w:szCs w:val="28"/>
        </w:rPr>
      </w:pPr>
      <w:r w:rsidRPr="00DA294B">
        <w:rPr>
          <w:sz w:val="28"/>
          <w:szCs w:val="28"/>
        </w:rPr>
        <w:t>Se realizó el t</w:t>
      </w:r>
      <w:r w:rsidR="0058510A" w:rsidRPr="00DA294B">
        <w:rPr>
          <w:sz w:val="28"/>
          <w:szCs w:val="28"/>
        </w:rPr>
        <w:t xml:space="preserve">ratamiento y retiro de </w:t>
      </w:r>
      <w:r w:rsidRPr="00DA294B">
        <w:rPr>
          <w:sz w:val="28"/>
          <w:szCs w:val="28"/>
        </w:rPr>
        <w:t xml:space="preserve">unas </w:t>
      </w:r>
      <w:r w:rsidR="0058510A" w:rsidRPr="00DA294B">
        <w:rPr>
          <w:sz w:val="28"/>
          <w:szCs w:val="28"/>
        </w:rPr>
        <w:t xml:space="preserve">12 toneladas </w:t>
      </w:r>
      <w:r w:rsidRPr="00DA294B">
        <w:rPr>
          <w:sz w:val="28"/>
          <w:szCs w:val="28"/>
        </w:rPr>
        <w:t>de</w:t>
      </w:r>
      <w:r w:rsidR="0058510A" w:rsidRPr="00DA294B">
        <w:rPr>
          <w:sz w:val="28"/>
          <w:szCs w:val="28"/>
        </w:rPr>
        <w:t xml:space="preserve"> chatarra</w:t>
      </w:r>
      <w:r w:rsidRPr="00DA294B">
        <w:rPr>
          <w:sz w:val="28"/>
          <w:szCs w:val="28"/>
        </w:rPr>
        <w:t xml:space="preserve">, material de línea </w:t>
      </w:r>
      <w:r w:rsidR="0058510A" w:rsidRPr="00DA294B">
        <w:rPr>
          <w:sz w:val="28"/>
          <w:szCs w:val="28"/>
        </w:rPr>
        <w:t>blanc</w:t>
      </w:r>
      <w:r w:rsidRPr="00DA294B">
        <w:rPr>
          <w:sz w:val="28"/>
          <w:szCs w:val="28"/>
        </w:rPr>
        <w:t>a</w:t>
      </w:r>
      <w:r w:rsidR="0058510A" w:rsidRPr="00DA294B">
        <w:rPr>
          <w:sz w:val="28"/>
          <w:szCs w:val="28"/>
        </w:rPr>
        <w:t xml:space="preserve"> y 20 mil cubiertas.</w:t>
      </w:r>
      <w:r w:rsidRPr="00DA294B">
        <w:rPr>
          <w:sz w:val="28"/>
          <w:szCs w:val="28"/>
        </w:rPr>
        <w:t xml:space="preserve"> </w:t>
      </w:r>
      <w:r w:rsidR="00A52AA2" w:rsidRPr="00DA294B">
        <w:rPr>
          <w:sz w:val="28"/>
          <w:szCs w:val="28"/>
        </w:rPr>
        <w:t xml:space="preserve">Fueron retirados </w:t>
      </w:r>
      <w:r w:rsidR="0058510A" w:rsidRPr="00DA294B">
        <w:rPr>
          <w:sz w:val="28"/>
          <w:szCs w:val="28"/>
        </w:rPr>
        <w:t>más 60 vehículos abandonados en la vía pública.</w:t>
      </w:r>
    </w:p>
    <w:p w14:paraId="72AC51F7" w14:textId="77777777" w:rsidR="00A52AA2" w:rsidRPr="00DA294B" w:rsidRDefault="00A52AA2" w:rsidP="0058510A">
      <w:pPr>
        <w:rPr>
          <w:sz w:val="28"/>
          <w:szCs w:val="28"/>
        </w:rPr>
      </w:pPr>
    </w:p>
    <w:p w14:paraId="57D16073" w14:textId="77777777" w:rsidR="00A52AA2" w:rsidRPr="00DA294B" w:rsidRDefault="00A52AA2" w:rsidP="0058510A">
      <w:pPr>
        <w:rPr>
          <w:sz w:val="28"/>
          <w:szCs w:val="28"/>
        </w:rPr>
      </w:pPr>
      <w:r w:rsidRPr="00DA294B">
        <w:rPr>
          <w:sz w:val="28"/>
          <w:szCs w:val="28"/>
        </w:rPr>
        <w:t>El balance del último año incluye el d</w:t>
      </w:r>
      <w:r w:rsidR="0058510A" w:rsidRPr="00DA294B">
        <w:rPr>
          <w:sz w:val="28"/>
          <w:szCs w:val="28"/>
        </w:rPr>
        <w:t xml:space="preserve">esmalezado </w:t>
      </w:r>
      <w:r w:rsidRPr="00DA294B">
        <w:rPr>
          <w:sz w:val="28"/>
          <w:szCs w:val="28"/>
        </w:rPr>
        <w:t xml:space="preserve">de </w:t>
      </w:r>
      <w:r w:rsidR="0058510A" w:rsidRPr="00DA294B">
        <w:rPr>
          <w:sz w:val="28"/>
          <w:szCs w:val="28"/>
        </w:rPr>
        <w:t>12 mil m</w:t>
      </w:r>
      <w:r w:rsidRPr="00DA294B">
        <w:rPr>
          <w:sz w:val="28"/>
          <w:szCs w:val="28"/>
        </w:rPr>
        <w:t>etros cuadrados</w:t>
      </w:r>
      <w:r w:rsidR="0058510A" w:rsidRPr="00DA294B">
        <w:rPr>
          <w:sz w:val="28"/>
          <w:szCs w:val="28"/>
        </w:rPr>
        <w:t xml:space="preserve"> en propiedades privadas</w:t>
      </w:r>
      <w:r w:rsidRPr="00DA294B">
        <w:rPr>
          <w:sz w:val="28"/>
          <w:szCs w:val="28"/>
        </w:rPr>
        <w:t>,</w:t>
      </w:r>
      <w:r w:rsidR="0058510A" w:rsidRPr="00DA294B">
        <w:rPr>
          <w:sz w:val="28"/>
          <w:szCs w:val="28"/>
        </w:rPr>
        <w:t xml:space="preserve"> conforme </w:t>
      </w:r>
      <w:r w:rsidR="00783001" w:rsidRPr="00DA294B">
        <w:rPr>
          <w:sz w:val="28"/>
          <w:szCs w:val="28"/>
        </w:rPr>
        <w:t xml:space="preserve">a la </w:t>
      </w:r>
      <w:r w:rsidR="0058510A" w:rsidRPr="00DA294B">
        <w:rPr>
          <w:sz w:val="28"/>
          <w:szCs w:val="28"/>
        </w:rPr>
        <w:t>normativa vigente</w:t>
      </w:r>
      <w:r w:rsidRPr="00DA294B">
        <w:rPr>
          <w:sz w:val="28"/>
          <w:szCs w:val="28"/>
        </w:rPr>
        <w:t>; y la p</w:t>
      </w:r>
      <w:r w:rsidR="0058510A" w:rsidRPr="00DA294B">
        <w:rPr>
          <w:sz w:val="28"/>
          <w:szCs w:val="28"/>
        </w:rPr>
        <w:t>uesta en valor y mantenimiento de 4 mil m</w:t>
      </w:r>
      <w:r w:rsidRPr="00DA294B">
        <w:rPr>
          <w:sz w:val="28"/>
          <w:szCs w:val="28"/>
        </w:rPr>
        <w:t>etros cuadrados d</w:t>
      </w:r>
      <w:r w:rsidR="0058510A" w:rsidRPr="00DA294B">
        <w:rPr>
          <w:sz w:val="28"/>
          <w:szCs w:val="28"/>
        </w:rPr>
        <w:t>e edificios municipales</w:t>
      </w:r>
      <w:r w:rsidRPr="00DA294B">
        <w:rPr>
          <w:sz w:val="28"/>
          <w:szCs w:val="28"/>
        </w:rPr>
        <w:t>.</w:t>
      </w:r>
    </w:p>
    <w:p w14:paraId="166DEF07" w14:textId="77777777" w:rsidR="00A52AA2" w:rsidRPr="00DA294B" w:rsidRDefault="00A52AA2" w:rsidP="0058510A">
      <w:pPr>
        <w:rPr>
          <w:sz w:val="28"/>
          <w:szCs w:val="28"/>
        </w:rPr>
      </w:pPr>
    </w:p>
    <w:p w14:paraId="12778B74" w14:textId="77777777" w:rsidR="0058510A" w:rsidRPr="00DA294B" w:rsidRDefault="00A52AA2" w:rsidP="0058510A">
      <w:pPr>
        <w:rPr>
          <w:sz w:val="28"/>
          <w:szCs w:val="28"/>
        </w:rPr>
      </w:pPr>
      <w:r w:rsidRPr="00DA294B">
        <w:rPr>
          <w:sz w:val="28"/>
          <w:szCs w:val="28"/>
        </w:rPr>
        <w:t xml:space="preserve">Se realizaron obras en </w:t>
      </w:r>
      <w:r w:rsidR="0058510A" w:rsidRPr="00DA294B">
        <w:rPr>
          <w:sz w:val="28"/>
          <w:szCs w:val="28"/>
        </w:rPr>
        <w:t>el cementerio municipal</w:t>
      </w:r>
      <w:r w:rsidRPr="00DA294B">
        <w:rPr>
          <w:sz w:val="28"/>
          <w:szCs w:val="28"/>
        </w:rPr>
        <w:t xml:space="preserve"> que permitieron su reordenamiento, incluyendo una </w:t>
      </w:r>
      <w:r w:rsidR="0058510A" w:rsidRPr="00DA294B">
        <w:rPr>
          <w:sz w:val="28"/>
          <w:szCs w:val="28"/>
        </w:rPr>
        <w:t xml:space="preserve">oficina nueva, </w:t>
      </w:r>
      <w:r w:rsidRPr="00DA294B">
        <w:rPr>
          <w:sz w:val="28"/>
          <w:szCs w:val="28"/>
        </w:rPr>
        <w:t xml:space="preserve">el </w:t>
      </w:r>
      <w:r w:rsidR="0058510A" w:rsidRPr="00DA294B">
        <w:rPr>
          <w:sz w:val="28"/>
          <w:szCs w:val="28"/>
        </w:rPr>
        <w:t xml:space="preserve">volteo de árboles </w:t>
      </w:r>
      <w:r w:rsidRPr="00DA294B">
        <w:rPr>
          <w:sz w:val="28"/>
          <w:szCs w:val="28"/>
        </w:rPr>
        <w:t>con riesgo de caída y el</w:t>
      </w:r>
      <w:r w:rsidR="0058510A" w:rsidRPr="00DA294B">
        <w:rPr>
          <w:sz w:val="28"/>
          <w:szCs w:val="28"/>
        </w:rPr>
        <w:t xml:space="preserve"> mejora</w:t>
      </w:r>
      <w:r w:rsidRPr="00DA294B">
        <w:rPr>
          <w:sz w:val="28"/>
          <w:szCs w:val="28"/>
        </w:rPr>
        <w:t xml:space="preserve">miento de </w:t>
      </w:r>
      <w:r w:rsidR="0058510A" w:rsidRPr="00DA294B">
        <w:rPr>
          <w:sz w:val="28"/>
          <w:szCs w:val="28"/>
        </w:rPr>
        <w:t>espacios verdes.</w:t>
      </w:r>
    </w:p>
    <w:p w14:paraId="0F2DA58E" w14:textId="77777777" w:rsidR="00A52AA2" w:rsidRPr="00DA294B" w:rsidRDefault="00A52AA2" w:rsidP="0058510A">
      <w:pPr>
        <w:rPr>
          <w:sz w:val="28"/>
          <w:szCs w:val="28"/>
        </w:rPr>
      </w:pPr>
    </w:p>
    <w:p w14:paraId="6534E5D7" w14:textId="77777777" w:rsidR="0058510A" w:rsidRPr="00DA294B" w:rsidRDefault="00783001" w:rsidP="0058510A">
      <w:pPr>
        <w:rPr>
          <w:sz w:val="28"/>
          <w:szCs w:val="28"/>
        </w:rPr>
      </w:pPr>
      <w:r w:rsidRPr="00DA294B">
        <w:rPr>
          <w:sz w:val="28"/>
          <w:szCs w:val="28"/>
        </w:rPr>
        <w:t xml:space="preserve">Continuó </w:t>
      </w:r>
      <w:r w:rsidR="0058510A" w:rsidRPr="00DA294B">
        <w:rPr>
          <w:sz w:val="28"/>
          <w:szCs w:val="28"/>
        </w:rPr>
        <w:t xml:space="preserve">el </w:t>
      </w:r>
      <w:r w:rsidRPr="00DA294B">
        <w:rPr>
          <w:sz w:val="28"/>
          <w:szCs w:val="28"/>
        </w:rPr>
        <w:t xml:space="preserve">plan de </w:t>
      </w:r>
      <w:r w:rsidR="0058510A" w:rsidRPr="00DA294B">
        <w:rPr>
          <w:sz w:val="28"/>
          <w:szCs w:val="28"/>
        </w:rPr>
        <w:t xml:space="preserve">mantenimiento de las 44 </w:t>
      </w:r>
      <w:r w:rsidRPr="00DA294B">
        <w:rPr>
          <w:sz w:val="28"/>
          <w:szCs w:val="28"/>
        </w:rPr>
        <w:t>e</w:t>
      </w:r>
      <w:r w:rsidR="0058510A" w:rsidRPr="00DA294B">
        <w:rPr>
          <w:sz w:val="28"/>
          <w:szCs w:val="28"/>
        </w:rPr>
        <w:t xml:space="preserve">scuelas </w:t>
      </w:r>
      <w:r w:rsidRPr="00DA294B">
        <w:rPr>
          <w:sz w:val="28"/>
          <w:szCs w:val="28"/>
        </w:rPr>
        <w:t>de nuestra ciudad, incluyendo p</w:t>
      </w:r>
      <w:r w:rsidR="0058510A" w:rsidRPr="00DA294B">
        <w:rPr>
          <w:sz w:val="28"/>
          <w:szCs w:val="28"/>
        </w:rPr>
        <w:t xml:space="preserve">rimarias, </w:t>
      </w:r>
      <w:r w:rsidRPr="00DA294B">
        <w:rPr>
          <w:sz w:val="28"/>
          <w:szCs w:val="28"/>
        </w:rPr>
        <w:t>s</w:t>
      </w:r>
      <w:r w:rsidR="0058510A" w:rsidRPr="00DA294B">
        <w:rPr>
          <w:sz w:val="28"/>
          <w:szCs w:val="28"/>
        </w:rPr>
        <w:t xml:space="preserve">ecundarias, </w:t>
      </w:r>
      <w:r w:rsidRPr="00DA294B">
        <w:rPr>
          <w:sz w:val="28"/>
          <w:szCs w:val="28"/>
        </w:rPr>
        <w:t>t</w:t>
      </w:r>
      <w:r w:rsidR="0058510A" w:rsidRPr="00DA294B">
        <w:rPr>
          <w:sz w:val="28"/>
          <w:szCs w:val="28"/>
        </w:rPr>
        <w:t>erciarias</w:t>
      </w:r>
      <w:r w:rsidRPr="00DA294B">
        <w:rPr>
          <w:sz w:val="28"/>
          <w:szCs w:val="28"/>
        </w:rPr>
        <w:t xml:space="preserve"> y r</w:t>
      </w:r>
      <w:r w:rsidR="0058510A" w:rsidRPr="00DA294B">
        <w:rPr>
          <w:sz w:val="28"/>
          <w:szCs w:val="28"/>
        </w:rPr>
        <w:t>urales.</w:t>
      </w:r>
    </w:p>
    <w:p w14:paraId="39625E38" w14:textId="77777777" w:rsidR="00783001" w:rsidRPr="00DA294B" w:rsidRDefault="00783001" w:rsidP="0058510A">
      <w:pPr>
        <w:rPr>
          <w:sz w:val="28"/>
          <w:szCs w:val="28"/>
        </w:rPr>
      </w:pPr>
    </w:p>
    <w:p w14:paraId="0DC56084" w14:textId="77777777" w:rsidR="0058510A" w:rsidRPr="00DA294B" w:rsidRDefault="00783001" w:rsidP="0058510A">
      <w:pPr>
        <w:rPr>
          <w:sz w:val="28"/>
          <w:szCs w:val="28"/>
        </w:rPr>
      </w:pPr>
      <w:r w:rsidRPr="00DA294B">
        <w:rPr>
          <w:sz w:val="28"/>
          <w:szCs w:val="28"/>
        </w:rPr>
        <w:t xml:space="preserve">Iniciamos la obra de mejoramiento del sistema de agua potable en </w:t>
      </w:r>
      <w:proofErr w:type="spellStart"/>
      <w:r w:rsidR="0058510A" w:rsidRPr="00DA294B">
        <w:rPr>
          <w:sz w:val="28"/>
          <w:szCs w:val="28"/>
        </w:rPr>
        <w:t>Payla</w:t>
      </w:r>
      <w:proofErr w:type="spellEnd"/>
      <w:r w:rsidR="0058510A" w:rsidRPr="00DA294B">
        <w:rPr>
          <w:sz w:val="28"/>
          <w:szCs w:val="28"/>
        </w:rPr>
        <w:t xml:space="preserve"> </w:t>
      </w:r>
      <w:proofErr w:type="spellStart"/>
      <w:r w:rsidR="0058510A" w:rsidRPr="00DA294B">
        <w:rPr>
          <w:sz w:val="28"/>
          <w:szCs w:val="28"/>
        </w:rPr>
        <w:t>Menu</w:t>
      </w:r>
      <w:r w:rsidRPr="00DA294B">
        <w:rPr>
          <w:sz w:val="28"/>
          <w:szCs w:val="28"/>
        </w:rPr>
        <w:t>k</w:t>
      </w:r>
      <w:r w:rsidR="0058510A" w:rsidRPr="00DA294B">
        <w:rPr>
          <w:sz w:val="28"/>
          <w:szCs w:val="28"/>
        </w:rPr>
        <w:t>o</w:t>
      </w:r>
      <w:proofErr w:type="spellEnd"/>
      <w:r w:rsidRPr="00DA294B">
        <w:rPr>
          <w:sz w:val="28"/>
          <w:szCs w:val="28"/>
        </w:rPr>
        <w:t>, junto a la comunidad Curruhuinca y con apoyo financiero del Gobierno provincial a través de la Dirección de Recursos Hídricos, incluyendo la c</w:t>
      </w:r>
      <w:r w:rsidR="0058510A" w:rsidRPr="00DA294B">
        <w:rPr>
          <w:sz w:val="28"/>
          <w:szCs w:val="28"/>
        </w:rPr>
        <w:t xml:space="preserve">onstrucción </w:t>
      </w:r>
      <w:r w:rsidRPr="00DA294B">
        <w:rPr>
          <w:sz w:val="28"/>
          <w:szCs w:val="28"/>
        </w:rPr>
        <w:t xml:space="preserve">de </w:t>
      </w:r>
      <w:r w:rsidR="0058510A" w:rsidRPr="00DA294B">
        <w:rPr>
          <w:sz w:val="28"/>
          <w:szCs w:val="28"/>
        </w:rPr>
        <w:t xml:space="preserve">tanque decantador, </w:t>
      </w:r>
      <w:r w:rsidRPr="00DA294B">
        <w:rPr>
          <w:sz w:val="28"/>
          <w:szCs w:val="28"/>
        </w:rPr>
        <w:t xml:space="preserve">una </w:t>
      </w:r>
      <w:r w:rsidR="0058510A" w:rsidRPr="00DA294B">
        <w:rPr>
          <w:sz w:val="28"/>
          <w:szCs w:val="28"/>
        </w:rPr>
        <w:t xml:space="preserve">nueva toma de agua </w:t>
      </w:r>
      <w:r w:rsidRPr="00DA294B">
        <w:rPr>
          <w:sz w:val="28"/>
          <w:szCs w:val="28"/>
        </w:rPr>
        <w:t xml:space="preserve">y la </w:t>
      </w:r>
      <w:r w:rsidR="0058510A" w:rsidRPr="00DA294B">
        <w:rPr>
          <w:sz w:val="28"/>
          <w:szCs w:val="28"/>
        </w:rPr>
        <w:t xml:space="preserve">instalación de </w:t>
      </w:r>
      <w:r w:rsidRPr="00DA294B">
        <w:rPr>
          <w:sz w:val="28"/>
          <w:szCs w:val="28"/>
        </w:rPr>
        <w:t xml:space="preserve">una </w:t>
      </w:r>
      <w:r w:rsidR="0058510A" w:rsidRPr="00DA294B">
        <w:rPr>
          <w:sz w:val="28"/>
          <w:szCs w:val="28"/>
        </w:rPr>
        <w:t xml:space="preserve">planta potabilizadora. </w:t>
      </w:r>
    </w:p>
    <w:p w14:paraId="21967C86" w14:textId="77777777" w:rsidR="00BC1D37" w:rsidRPr="00DA294B" w:rsidRDefault="00BC1D37" w:rsidP="0058510A">
      <w:pPr>
        <w:rPr>
          <w:sz w:val="28"/>
          <w:szCs w:val="28"/>
        </w:rPr>
      </w:pPr>
    </w:p>
    <w:p w14:paraId="68145715" w14:textId="63D5F149" w:rsidR="0058510A" w:rsidRPr="00DA294B" w:rsidRDefault="002B5ED8" w:rsidP="0058510A">
      <w:pPr>
        <w:rPr>
          <w:sz w:val="28"/>
          <w:szCs w:val="28"/>
        </w:rPr>
      </w:pPr>
      <w:r w:rsidRPr="00DA294B">
        <w:rPr>
          <w:sz w:val="28"/>
          <w:szCs w:val="28"/>
        </w:rPr>
        <w:lastRenderedPageBreak/>
        <w:t xml:space="preserve">También se trabaja en el </w:t>
      </w:r>
      <w:r w:rsidR="0058510A" w:rsidRPr="00DA294B">
        <w:rPr>
          <w:sz w:val="28"/>
          <w:szCs w:val="28"/>
        </w:rPr>
        <w:t xml:space="preserve">Proyecto </w:t>
      </w:r>
      <w:r w:rsidRPr="00DA294B">
        <w:rPr>
          <w:sz w:val="28"/>
          <w:szCs w:val="28"/>
        </w:rPr>
        <w:t>E</w:t>
      </w:r>
      <w:r w:rsidR="0058510A" w:rsidRPr="00DA294B">
        <w:rPr>
          <w:sz w:val="28"/>
          <w:szCs w:val="28"/>
        </w:rPr>
        <w:t xml:space="preserve">jecutivo </w:t>
      </w:r>
      <w:r w:rsidRPr="00DA294B">
        <w:rPr>
          <w:sz w:val="28"/>
          <w:szCs w:val="28"/>
        </w:rPr>
        <w:t xml:space="preserve">para </w:t>
      </w:r>
      <w:r w:rsidR="0058510A" w:rsidRPr="00DA294B">
        <w:rPr>
          <w:sz w:val="28"/>
          <w:szCs w:val="28"/>
        </w:rPr>
        <w:t>Guardas Ambientales</w:t>
      </w:r>
      <w:r w:rsidRPr="00DA294B">
        <w:rPr>
          <w:sz w:val="28"/>
          <w:szCs w:val="28"/>
        </w:rPr>
        <w:t xml:space="preserve">, que incluye la </w:t>
      </w:r>
      <w:r w:rsidR="0058510A" w:rsidRPr="00DA294B">
        <w:rPr>
          <w:sz w:val="28"/>
          <w:szCs w:val="28"/>
        </w:rPr>
        <w:t xml:space="preserve">ampliación de oficinas, construcción de </w:t>
      </w:r>
      <w:r w:rsidRPr="00DA294B">
        <w:rPr>
          <w:sz w:val="28"/>
          <w:szCs w:val="28"/>
        </w:rPr>
        <w:t xml:space="preserve">un </w:t>
      </w:r>
      <w:r w:rsidR="0058510A" w:rsidRPr="00DA294B">
        <w:rPr>
          <w:sz w:val="28"/>
          <w:szCs w:val="28"/>
        </w:rPr>
        <w:t>nuevo establo, corrales, desarmes de caniles y corrales viejos</w:t>
      </w:r>
      <w:r w:rsidRPr="00DA294B">
        <w:rPr>
          <w:sz w:val="28"/>
          <w:szCs w:val="28"/>
        </w:rPr>
        <w:t>. E</w:t>
      </w:r>
      <w:r w:rsidR="0058510A" w:rsidRPr="00DA294B">
        <w:rPr>
          <w:sz w:val="28"/>
          <w:szCs w:val="28"/>
        </w:rPr>
        <w:t>sto mejorará todo el predio en general.</w:t>
      </w:r>
    </w:p>
    <w:p w14:paraId="6F5DA422" w14:textId="77777777" w:rsidR="00783001" w:rsidRPr="00DA294B" w:rsidRDefault="00783001" w:rsidP="0058510A">
      <w:pPr>
        <w:rPr>
          <w:sz w:val="28"/>
          <w:szCs w:val="28"/>
        </w:rPr>
      </w:pPr>
    </w:p>
    <w:p w14:paraId="766E8E94" w14:textId="77777777" w:rsidR="0058510A" w:rsidRPr="00DA294B" w:rsidRDefault="00783001" w:rsidP="0058510A">
      <w:pPr>
        <w:rPr>
          <w:sz w:val="28"/>
          <w:szCs w:val="28"/>
        </w:rPr>
      </w:pPr>
      <w:r w:rsidRPr="00DA294B">
        <w:rPr>
          <w:sz w:val="28"/>
          <w:szCs w:val="28"/>
        </w:rPr>
        <w:t xml:space="preserve">Hace unos días realizamos una nueva jornada de castración canina gratuita y el objetivo es continuar con estas actividades </w:t>
      </w:r>
      <w:r w:rsidR="0058510A" w:rsidRPr="00DA294B">
        <w:rPr>
          <w:sz w:val="28"/>
          <w:szCs w:val="28"/>
        </w:rPr>
        <w:t xml:space="preserve">en conjunto con el área de </w:t>
      </w:r>
      <w:r w:rsidRPr="00DA294B">
        <w:rPr>
          <w:sz w:val="28"/>
          <w:szCs w:val="28"/>
        </w:rPr>
        <w:t>Z</w:t>
      </w:r>
      <w:r w:rsidR="0058510A" w:rsidRPr="00DA294B">
        <w:rPr>
          <w:sz w:val="28"/>
          <w:szCs w:val="28"/>
        </w:rPr>
        <w:t>oonosis y las juntas vecinales.</w:t>
      </w:r>
    </w:p>
    <w:p w14:paraId="0A60C911" w14:textId="77777777" w:rsidR="00F07979" w:rsidRPr="00DA294B" w:rsidRDefault="00F07979" w:rsidP="0058510A">
      <w:pPr>
        <w:rPr>
          <w:sz w:val="28"/>
          <w:szCs w:val="28"/>
        </w:rPr>
      </w:pPr>
    </w:p>
    <w:p w14:paraId="3E0E4A0C" w14:textId="77777777" w:rsidR="00F07979" w:rsidRPr="00DA294B" w:rsidRDefault="00F07979" w:rsidP="0058510A">
      <w:pPr>
        <w:rPr>
          <w:sz w:val="28"/>
          <w:szCs w:val="28"/>
        </w:rPr>
      </w:pPr>
      <w:r w:rsidRPr="00DA294B">
        <w:rPr>
          <w:sz w:val="28"/>
          <w:szCs w:val="28"/>
        </w:rPr>
        <w:t>Diferentes áreas de Servicios Públicos pusieron en marcha un método de información a la comunidad de los cronogramas diarios de tareas de Espacios Verdes y de Recolección, y un cronograma semanal de limpieza de microbasurales, que son difundidos a los medios y a las comisiones vecinales.</w:t>
      </w:r>
    </w:p>
    <w:p w14:paraId="453B8307" w14:textId="77777777" w:rsidR="00F07979" w:rsidRPr="00DA294B" w:rsidRDefault="00F07979" w:rsidP="0058510A">
      <w:pPr>
        <w:rPr>
          <w:sz w:val="28"/>
          <w:szCs w:val="28"/>
        </w:rPr>
      </w:pPr>
    </w:p>
    <w:p w14:paraId="171E8720" w14:textId="77777777" w:rsidR="002B5ED8" w:rsidRPr="00DA294B" w:rsidRDefault="002B5ED8" w:rsidP="0058510A">
      <w:pPr>
        <w:rPr>
          <w:sz w:val="28"/>
          <w:szCs w:val="28"/>
        </w:rPr>
      </w:pPr>
    </w:p>
    <w:p w14:paraId="09329977" w14:textId="44C9FEF9" w:rsidR="00783001" w:rsidRPr="00DA294B" w:rsidRDefault="00783001" w:rsidP="00783001">
      <w:pPr>
        <w:rPr>
          <w:sz w:val="28"/>
          <w:szCs w:val="28"/>
        </w:rPr>
      </w:pPr>
      <w:r w:rsidRPr="00DA294B">
        <w:rPr>
          <w:sz w:val="28"/>
          <w:szCs w:val="28"/>
        </w:rPr>
        <w:t xml:space="preserve">La </w:t>
      </w:r>
      <w:r w:rsidR="0058510A" w:rsidRPr="00DA294B">
        <w:rPr>
          <w:sz w:val="28"/>
          <w:szCs w:val="28"/>
        </w:rPr>
        <w:t>Subsecretaría de Obras Públicas</w:t>
      </w:r>
      <w:r w:rsidRPr="00DA294B">
        <w:rPr>
          <w:sz w:val="28"/>
          <w:szCs w:val="28"/>
        </w:rPr>
        <w:t xml:space="preserve"> logró varios objetivos muy esperados por nuestra comunidad</w:t>
      </w:r>
      <w:r w:rsidR="00B61C33" w:rsidRPr="00DA294B">
        <w:rPr>
          <w:sz w:val="28"/>
          <w:szCs w:val="28"/>
        </w:rPr>
        <w:t xml:space="preserve"> y adelantados en mi discurso del año pasado</w:t>
      </w:r>
      <w:r w:rsidRPr="00DA294B">
        <w:rPr>
          <w:sz w:val="28"/>
          <w:szCs w:val="28"/>
        </w:rPr>
        <w:t xml:space="preserve">, entre los que destaco la finalización de la pavimentación de Av. Los Lagos; la construcción de una rotonda frente a la Escuela 359 y frente al futuro edificio del </w:t>
      </w:r>
      <w:proofErr w:type="spellStart"/>
      <w:r w:rsidRPr="00DA294B">
        <w:rPr>
          <w:sz w:val="28"/>
          <w:szCs w:val="28"/>
        </w:rPr>
        <w:t>Cpem</w:t>
      </w:r>
      <w:proofErr w:type="spellEnd"/>
      <w:r w:rsidRPr="00DA294B">
        <w:rPr>
          <w:sz w:val="28"/>
          <w:szCs w:val="28"/>
        </w:rPr>
        <w:t xml:space="preserve"> 96; la </w:t>
      </w:r>
      <w:r w:rsidR="00B61C33" w:rsidRPr="00DA294B">
        <w:rPr>
          <w:sz w:val="28"/>
          <w:szCs w:val="28"/>
        </w:rPr>
        <w:t xml:space="preserve">pavimentación de la </w:t>
      </w:r>
      <w:r w:rsidRPr="00DA294B">
        <w:rPr>
          <w:sz w:val="28"/>
          <w:szCs w:val="28"/>
        </w:rPr>
        <w:t>calle Los Pinos en El Arenal</w:t>
      </w:r>
      <w:r w:rsidR="00B61C33" w:rsidRPr="00DA294B">
        <w:rPr>
          <w:sz w:val="28"/>
          <w:szCs w:val="28"/>
        </w:rPr>
        <w:t xml:space="preserve">; </w:t>
      </w:r>
      <w:r w:rsidR="009C09B5" w:rsidRPr="00DA294B">
        <w:rPr>
          <w:sz w:val="28"/>
          <w:szCs w:val="28"/>
        </w:rPr>
        <w:t xml:space="preserve">los vestuarios de la Liga de Fútbol; </w:t>
      </w:r>
      <w:r w:rsidR="00B61C33" w:rsidRPr="00DA294B">
        <w:rPr>
          <w:sz w:val="28"/>
          <w:szCs w:val="28"/>
        </w:rPr>
        <w:t xml:space="preserve">la construcción de </w:t>
      </w:r>
      <w:r w:rsidR="00282BDA" w:rsidRPr="00DA294B">
        <w:rPr>
          <w:sz w:val="28"/>
          <w:szCs w:val="28"/>
        </w:rPr>
        <w:t xml:space="preserve">algo más de 500 metros de </w:t>
      </w:r>
      <w:r w:rsidR="00B61C33" w:rsidRPr="00DA294B">
        <w:rPr>
          <w:sz w:val="28"/>
          <w:szCs w:val="28"/>
        </w:rPr>
        <w:t xml:space="preserve">senda </w:t>
      </w:r>
      <w:r w:rsidR="00282BDA" w:rsidRPr="00DA294B">
        <w:rPr>
          <w:sz w:val="28"/>
          <w:szCs w:val="28"/>
        </w:rPr>
        <w:t xml:space="preserve">de hormigón, iluminada, </w:t>
      </w:r>
      <w:r w:rsidR="00B61C33" w:rsidRPr="00DA294B">
        <w:rPr>
          <w:sz w:val="28"/>
          <w:szCs w:val="28"/>
        </w:rPr>
        <w:t xml:space="preserve">para peatones y ciclistas entre callejón de Bello y el supermercado de Villa </w:t>
      </w:r>
      <w:proofErr w:type="spellStart"/>
      <w:r w:rsidR="00B61C33" w:rsidRPr="00DA294B">
        <w:rPr>
          <w:sz w:val="28"/>
          <w:szCs w:val="28"/>
        </w:rPr>
        <w:t>Paur</w:t>
      </w:r>
      <w:proofErr w:type="spellEnd"/>
      <w:r w:rsidR="00282BDA" w:rsidRPr="00DA294B">
        <w:rPr>
          <w:sz w:val="28"/>
          <w:szCs w:val="28"/>
        </w:rPr>
        <w:t xml:space="preserve">; y </w:t>
      </w:r>
      <w:r w:rsidR="00B61C33" w:rsidRPr="00DA294B">
        <w:rPr>
          <w:sz w:val="28"/>
          <w:szCs w:val="28"/>
        </w:rPr>
        <w:t>la renovación de garitas para el transporte urbano</w:t>
      </w:r>
      <w:r w:rsidRPr="00DA294B">
        <w:rPr>
          <w:sz w:val="28"/>
          <w:szCs w:val="28"/>
        </w:rPr>
        <w:t>.</w:t>
      </w:r>
    </w:p>
    <w:p w14:paraId="75361E9A" w14:textId="77777777" w:rsidR="00783001" w:rsidRPr="00DA294B" w:rsidRDefault="00783001" w:rsidP="0058510A">
      <w:pPr>
        <w:rPr>
          <w:sz w:val="28"/>
          <w:szCs w:val="28"/>
        </w:rPr>
      </w:pPr>
    </w:p>
    <w:p w14:paraId="3840F8E0" w14:textId="77777777" w:rsidR="0058510A" w:rsidRPr="00DA294B" w:rsidRDefault="00B61C33" w:rsidP="0058510A">
      <w:pPr>
        <w:rPr>
          <w:sz w:val="28"/>
          <w:szCs w:val="28"/>
        </w:rPr>
      </w:pPr>
      <w:r w:rsidRPr="00DA294B">
        <w:rPr>
          <w:sz w:val="28"/>
          <w:szCs w:val="28"/>
        </w:rPr>
        <w:t>Durante este año, l</w:t>
      </w:r>
      <w:r w:rsidR="0058510A" w:rsidRPr="00DA294B">
        <w:rPr>
          <w:sz w:val="28"/>
          <w:szCs w:val="28"/>
        </w:rPr>
        <w:t>a Subsecretaría desarrollará un programa de obras destinado a mejorar la conectividad vial, la infraestructura barrial y el equipamiento comunitario.</w:t>
      </w:r>
    </w:p>
    <w:p w14:paraId="2F9877D4" w14:textId="77777777" w:rsidR="00B61C33" w:rsidRPr="00DA294B" w:rsidRDefault="00B61C33" w:rsidP="0058510A">
      <w:pPr>
        <w:rPr>
          <w:sz w:val="28"/>
          <w:szCs w:val="28"/>
        </w:rPr>
      </w:pPr>
    </w:p>
    <w:p w14:paraId="5F141624" w14:textId="72397045" w:rsidR="00171284" w:rsidRPr="00DA294B" w:rsidRDefault="00B61C33" w:rsidP="00DA294B">
      <w:pPr>
        <w:pStyle w:val="Prrafodelista"/>
        <w:numPr>
          <w:ilvl w:val="0"/>
          <w:numId w:val="2"/>
        </w:numPr>
        <w:rPr>
          <w:sz w:val="28"/>
          <w:szCs w:val="28"/>
        </w:rPr>
      </w:pPr>
      <w:r w:rsidRPr="00DA294B">
        <w:rPr>
          <w:sz w:val="28"/>
          <w:szCs w:val="28"/>
        </w:rPr>
        <w:lastRenderedPageBreak/>
        <w:t>Este programa incluye la p</w:t>
      </w:r>
      <w:r w:rsidR="0058510A" w:rsidRPr="00DA294B">
        <w:rPr>
          <w:sz w:val="28"/>
          <w:szCs w:val="28"/>
        </w:rPr>
        <w:t xml:space="preserve">avimentación </w:t>
      </w:r>
      <w:r w:rsidRPr="00DA294B">
        <w:rPr>
          <w:sz w:val="28"/>
          <w:szCs w:val="28"/>
        </w:rPr>
        <w:t xml:space="preserve">de las calles </w:t>
      </w:r>
      <w:r w:rsidR="0058510A" w:rsidRPr="00DA294B">
        <w:rPr>
          <w:sz w:val="28"/>
          <w:szCs w:val="28"/>
        </w:rPr>
        <w:t>Las Frambuesas (703m²)</w:t>
      </w:r>
      <w:r w:rsidRPr="00DA294B">
        <w:rPr>
          <w:sz w:val="28"/>
          <w:szCs w:val="28"/>
        </w:rPr>
        <w:t xml:space="preserve">; y </w:t>
      </w:r>
      <w:r w:rsidR="0058510A" w:rsidRPr="00DA294B">
        <w:rPr>
          <w:sz w:val="28"/>
          <w:szCs w:val="28"/>
        </w:rPr>
        <w:t>Las Mosquetas (1.450m²)</w:t>
      </w:r>
      <w:r w:rsidRPr="00DA294B">
        <w:rPr>
          <w:sz w:val="28"/>
          <w:szCs w:val="28"/>
        </w:rPr>
        <w:t>, en El Arenal</w:t>
      </w:r>
      <w:r w:rsidR="00171284" w:rsidRPr="00DA294B">
        <w:rPr>
          <w:sz w:val="28"/>
          <w:szCs w:val="28"/>
        </w:rPr>
        <w:t xml:space="preserve">. </w:t>
      </w:r>
    </w:p>
    <w:p w14:paraId="7A757FC7" w14:textId="77777777" w:rsidR="00171284" w:rsidRPr="00DA294B" w:rsidRDefault="00171284" w:rsidP="00171284">
      <w:pPr>
        <w:rPr>
          <w:sz w:val="28"/>
          <w:szCs w:val="28"/>
        </w:rPr>
      </w:pPr>
    </w:p>
    <w:p w14:paraId="4091F9FB" w14:textId="7B6B6745" w:rsidR="00171284" w:rsidRPr="00DA294B" w:rsidRDefault="00171284" w:rsidP="00DA294B">
      <w:pPr>
        <w:pStyle w:val="Prrafodelista"/>
        <w:numPr>
          <w:ilvl w:val="0"/>
          <w:numId w:val="2"/>
        </w:numPr>
        <w:rPr>
          <w:sz w:val="28"/>
          <w:szCs w:val="28"/>
        </w:rPr>
      </w:pPr>
      <w:r w:rsidRPr="00DA294B">
        <w:rPr>
          <w:sz w:val="28"/>
          <w:szCs w:val="28"/>
        </w:rPr>
        <w:t xml:space="preserve">En Chacra 4 trabajaremos en </w:t>
      </w:r>
      <w:r w:rsidR="00B61C33" w:rsidRPr="00DA294B">
        <w:rPr>
          <w:sz w:val="28"/>
          <w:szCs w:val="28"/>
        </w:rPr>
        <w:t xml:space="preserve">el circuito de </w:t>
      </w:r>
      <w:proofErr w:type="spellStart"/>
      <w:r w:rsidR="0058510A" w:rsidRPr="00DA294B">
        <w:rPr>
          <w:sz w:val="28"/>
          <w:szCs w:val="28"/>
        </w:rPr>
        <w:t>Tromen</w:t>
      </w:r>
      <w:proofErr w:type="spellEnd"/>
      <w:r w:rsidR="00B61C33" w:rsidRPr="00DA294B">
        <w:rPr>
          <w:sz w:val="28"/>
          <w:szCs w:val="28"/>
        </w:rPr>
        <w:t xml:space="preserve">, </w:t>
      </w:r>
      <w:r w:rsidR="0058510A" w:rsidRPr="00DA294B">
        <w:rPr>
          <w:sz w:val="28"/>
          <w:szCs w:val="28"/>
        </w:rPr>
        <w:t xml:space="preserve">Las Coloradas </w:t>
      </w:r>
      <w:r w:rsidR="00B61C33" w:rsidRPr="00DA294B">
        <w:rPr>
          <w:sz w:val="28"/>
          <w:szCs w:val="28"/>
        </w:rPr>
        <w:t xml:space="preserve">y </w:t>
      </w:r>
      <w:r w:rsidR="0058510A" w:rsidRPr="00DA294B">
        <w:rPr>
          <w:sz w:val="28"/>
          <w:szCs w:val="28"/>
        </w:rPr>
        <w:t>Las Lajas</w:t>
      </w:r>
      <w:r w:rsidR="00B61C33" w:rsidRPr="00DA294B">
        <w:rPr>
          <w:sz w:val="28"/>
          <w:szCs w:val="28"/>
        </w:rPr>
        <w:t xml:space="preserve"> </w:t>
      </w:r>
      <w:r w:rsidR="002B5ED8" w:rsidRPr="00DA294B">
        <w:rPr>
          <w:sz w:val="28"/>
          <w:szCs w:val="28"/>
        </w:rPr>
        <w:t>(6.465</w:t>
      </w:r>
      <w:r w:rsidR="0058510A" w:rsidRPr="00DA294B">
        <w:rPr>
          <w:sz w:val="28"/>
          <w:szCs w:val="28"/>
        </w:rPr>
        <w:t>m²)</w:t>
      </w:r>
      <w:r w:rsidRPr="00DA294B">
        <w:rPr>
          <w:sz w:val="28"/>
          <w:szCs w:val="28"/>
        </w:rPr>
        <w:t>.</w:t>
      </w:r>
    </w:p>
    <w:p w14:paraId="7842F8E2" w14:textId="77777777" w:rsidR="00171284" w:rsidRPr="00DA294B" w:rsidRDefault="00171284" w:rsidP="00171284">
      <w:pPr>
        <w:rPr>
          <w:sz w:val="28"/>
          <w:szCs w:val="28"/>
        </w:rPr>
      </w:pPr>
    </w:p>
    <w:p w14:paraId="6EB6A929" w14:textId="2224D34D" w:rsidR="00171284" w:rsidRPr="00DA294B" w:rsidRDefault="00171284" w:rsidP="00DA294B">
      <w:pPr>
        <w:pStyle w:val="Prrafodelista"/>
        <w:numPr>
          <w:ilvl w:val="0"/>
          <w:numId w:val="2"/>
        </w:numPr>
        <w:rPr>
          <w:sz w:val="28"/>
          <w:szCs w:val="28"/>
        </w:rPr>
      </w:pPr>
      <w:r w:rsidRPr="00DA294B">
        <w:rPr>
          <w:sz w:val="28"/>
          <w:szCs w:val="28"/>
        </w:rPr>
        <w:t xml:space="preserve">En Los Radales, tenemos previsto trabajar en calles Los Zorzales (457.1 metros); Las Palomas (374.79 metros) y Los Teros (40.88 metros). Con esta pavimentación de 872,77 metros completaremos el circuito del transporte urbano en el barrio. </w:t>
      </w:r>
    </w:p>
    <w:p w14:paraId="266DE185" w14:textId="77777777" w:rsidR="00171284" w:rsidRPr="00DA294B" w:rsidRDefault="00171284" w:rsidP="0058510A">
      <w:pPr>
        <w:rPr>
          <w:sz w:val="28"/>
          <w:szCs w:val="28"/>
        </w:rPr>
      </w:pPr>
    </w:p>
    <w:p w14:paraId="2FB024DB" w14:textId="77777777" w:rsidR="00B61C33" w:rsidRPr="00DA294B" w:rsidRDefault="00B61C33" w:rsidP="00B61C33">
      <w:pPr>
        <w:rPr>
          <w:sz w:val="28"/>
          <w:szCs w:val="28"/>
        </w:rPr>
      </w:pPr>
      <w:r w:rsidRPr="00DA294B">
        <w:rPr>
          <w:sz w:val="28"/>
          <w:szCs w:val="28"/>
        </w:rPr>
        <w:t>Además, se realizará la p</w:t>
      </w:r>
      <w:r w:rsidR="0058510A" w:rsidRPr="00DA294B">
        <w:rPr>
          <w:sz w:val="28"/>
          <w:szCs w:val="28"/>
        </w:rPr>
        <w:t xml:space="preserve">uesta en valor de Plaza </w:t>
      </w:r>
      <w:proofErr w:type="spellStart"/>
      <w:r w:rsidR="0058510A" w:rsidRPr="00DA294B">
        <w:rPr>
          <w:sz w:val="28"/>
          <w:szCs w:val="28"/>
        </w:rPr>
        <w:t>Fontanive</w:t>
      </w:r>
      <w:proofErr w:type="spellEnd"/>
      <w:r w:rsidRPr="00DA294B">
        <w:rPr>
          <w:sz w:val="28"/>
          <w:szCs w:val="28"/>
        </w:rPr>
        <w:t>, en Chacra 4; la in</w:t>
      </w:r>
      <w:r w:rsidR="0058510A" w:rsidRPr="00DA294B">
        <w:rPr>
          <w:sz w:val="28"/>
          <w:szCs w:val="28"/>
        </w:rPr>
        <w:t xml:space="preserve">tervención de 6.000m² en </w:t>
      </w:r>
      <w:r w:rsidRPr="00DA294B">
        <w:rPr>
          <w:sz w:val="28"/>
          <w:szCs w:val="28"/>
        </w:rPr>
        <w:t xml:space="preserve">el espacio de homenaje a los </w:t>
      </w:r>
      <w:r w:rsidR="0058510A" w:rsidRPr="00DA294B">
        <w:rPr>
          <w:sz w:val="28"/>
          <w:szCs w:val="28"/>
        </w:rPr>
        <w:t>Pioneros</w:t>
      </w:r>
      <w:r w:rsidRPr="00DA294B">
        <w:rPr>
          <w:sz w:val="28"/>
          <w:szCs w:val="28"/>
        </w:rPr>
        <w:t xml:space="preserve"> de nuestra ciudad, en la </w:t>
      </w:r>
      <w:r w:rsidR="0058510A" w:rsidRPr="00DA294B">
        <w:rPr>
          <w:sz w:val="28"/>
          <w:szCs w:val="28"/>
        </w:rPr>
        <w:t>Plaza Centenario</w:t>
      </w:r>
      <w:r w:rsidRPr="00DA294B">
        <w:rPr>
          <w:sz w:val="28"/>
          <w:szCs w:val="28"/>
        </w:rPr>
        <w:t xml:space="preserve">; </w:t>
      </w:r>
    </w:p>
    <w:p w14:paraId="1382AF84" w14:textId="77777777" w:rsidR="00B61C33" w:rsidRPr="00DA294B" w:rsidRDefault="00B61C33" w:rsidP="00B61C33">
      <w:pPr>
        <w:rPr>
          <w:sz w:val="28"/>
          <w:szCs w:val="28"/>
        </w:rPr>
      </w:pPr>
    </w:p>
    <w:p w14:paraId="17941925" w14:textId="77777777" w:rsidR="00282BDA" w:rsidRPr="00DA294B" w:rsidRDefault="00282BDA" w:rsidP="00282BDA">
      <w:pPr>
        <w:rPr>
          <w:sz w:val="28"/>
          <w:szCs w:val="28"/>
        </w:rPr>
      </w:pPr>
      <w:r w:rsidRPr="00DA294B">
        <w:rPr>
          <w:sz w:val="28"/>
          <w:szCs w:val="28"/>
        </w:rPr>
        <w:t>También se prevé la e</w:t>
      </w:r>
      <w:r w:rsidR="0058510A" w:rsidRPr="00DA294B">
        <w:rPr>
          <w:sz w:val="28"/>
          <w:szCs w:val="28"/>
        </w:rPr>
        <w:t xml:space="preserve">jecución de cuatro tramos de bicisenda </w:t>
      </w:r>
      <w:r w:rsidRPr="00DA294B">
        <w:rPr>
          <w:sz w:val="28"/>
          <w:szCs w:val="28"/>
        </w:rPr>
        <w:t xml:space="preserve">a partir del </w:t>
      </w:r>
      <w:r w:rsidR="0058510A" w:rsidRPr="00DA294B">
        <w:rPr>
          <w:sz w:val="28"/>
          <w:szCs w:val="28"/>
        </w:rPr>
        <w:t xml:space="preserve">Ruca </w:t>
      </w:r>
      <w:proofErr w:type="spellStart"/>
      <w:r w:rsidR="0058510A" w:rsidRPr="00DA294B">
        <w:rPr>
          <w:sz w:val="28"/>
          <w:szCs w:val="28"/>
        </w:rPr>
        <w:t>Hue</w:t>
      </w:r>
      <w:proofErr w:type="spellEnd"/>
      <w:r w:rsidRPr="00DA294B">
        <w:rPr>
          <w:sz w:val="28"/>
          <w:szCs w:val="28"/>
        </w:rPr>
        <w:t>, de</w:t>
      </w:r>
      <w:r w:rsidR="0058510A" w:rsidRPr="00DA294B">
        <w:rPr>
          <w:sz w:val="28"/>
          <w:szCs w:val="28"/>
        </w:rPr>
        <w:t xml:space="preserve"> 4.500</w:t>
      </w:r>
      <w:r w:rsidRPr="00DA294B">
        <w:rPr>
          <w:sz w:val="28"/>
          <w:szCs w:val="28"/>
        </w:rPr>
        <w:t xml:space="preserve"> </w:t>
      </w:r>
      <w:r w:rsidR="0058510A" w:rsidRPr="00DA294B">
        <w:rPr>
          <w:sz w:val="28"/>
          <w:szCs w:val="28"/>
        </w:rPr>
        <w:t>metros lineales</w:t>
      </w:r>
      <w:r w:rsidRPr="00DA294B">
        <w:rPr>
          <w:sz w:val="28"/>
          <w:szCs w:val="28"/>
        </w:rPr>
        <w:t xml:space="preserve">; </w:t>
      </w:r>
      <w:r w:rsidR="00AE55DE" w:rsidRPr="00DA294B">
        <w:rPr>
          <w:sz w:val="28"/>
          <w:szCs w:val="28"/>
        </w:rPr>
        <w:t xml:space="preserve">la realización de una vereda e iluminación de 200 metros lineales frente Camuzzi, sobre el boulevard Los Ñires, en El Arenal; y </w:t>
      </w:r>
      <w:r w:rsidRPr="00DA294B">
        <w:rPr>
          <w:sz w:val="28"/>
          <w:szCs w:val="28"/>
        </w:rPr>
        <w:t>la realización de veredas nuevas en Av. San Martín, desde calle Curruhuinca hasta la costanera del lago Lacar, unos 1.500m² aproximadamente. Este trabajo se realizará en conjunto con la Junta Vecinal del Centro</w:t>
      </w:r>
      <w:r w:rsidR="00AE55DE" w:rsidRPr="00DA294B">
        <w:rPr>
          <w:sz w:val="28"/>
          <w:szCs w:val="28"/>
        </w:rPr>
        <w:t>.</w:t>
      </w:r>
    </w:p>
    <w:p w14:paraId="27957124" w14:textId="77777777" w:rsidR="00282BDA" w:rsidRPr="00DA294B" w:rsidRDefault="00282BDA" w:rsidP="0058510A">
      <w:pPr>
        <w:rPr>
          <w:sz w:val="28"/>
          <w:szCs w:val="28"/>
        </w:rPr>
      </w:pPr>
    </w:p>
    <w:p w14:paraId="2B223D9C" w14:textId="77777777" w:rsidR="0058510A" w:rsidRPr="00DA294B" w:rsidRDefault="00AE55DE" w:rsidP="0058510A">
      <w:pPr>
        <w:rPr>
          <w:sz w:val="28"/>
          <w:szCs w:val="28"/>
        </w:rPr>
      </w:pPr>
      <w:r w:rsidRPr="00DA294B">
        <w:rPr>
          <w:sz w:val="28"/>
          <w:szCs w:val="28"/>
        </w:rPr>
        <w:t>El plan para este año prevé, además, la c</w:t>
      </w:r>
      <w:r w:rsidR="0058510A" w:rsidRPr="00DA294B">
        <w:rPr>
          <w:sz w:val="28"/>
          <w:szCs w:val="28"/>
        </w:rPr>
        <w:t xml:space="preserve">onstrucción de </w:t>
      </w:r>
      <w:r w:rsidRPr="00DA294B">
        <w:rPr>
          <w:sz w:val="28"/>
          <w:szCs w:val="28"/>
        </w:rPr>
        <w:t xml:space="preserve">un </w:t>
      </w:r>
      <w:r w:rsidR="0058510A" w:rsidRPr="00DA294B">
        <w:rPr>
          <w:sz w:val="28"/>
          <w:szCs w:val="28"/>
        </w:rPr>
        <w:t xml:space="preserve">tanque de agua en Chacra 30 que reforzará el abastecimiento de </w:t>
      </w:r>
      <w:r w:rsidRPr="00DA294B">
        <w:rPr>
          <w:sz w:val="28"/>
          <w:szCs w:val="28"/>
        </w:rPr>
        <w:t xml:space="preserve">este servicio a </w:t>
      </w:r>
      <w:r w:rsidR="0058510A" w:rsidRPr="00DA294B">
        <w:rPr>
          <w:sz w:val="28"/>
          <w:szCs w:val="28"/>
        </w:rPr>
        <w:t>aproximadamente 8 mil vecinos.</w:t>
      </w:r>
    </w:p>
    <w:p w14:paraId="5BA240BE" w14:textId="77777777" w:rsidR="00AE55DE" w:rsidRPr="00DA294B" w:rsidRDefault="00AE55DE" w:rsidP="0058510A">
      <w:pPr>
        <w:rPr>
          <w:sz w:val="28"/>
          <w:szCs w:val="28"/>
        </w:rPr>
      </w:pPr>
    </w:p>
    <w:p w14:paraId="7A9AA644" w14:textId="77777777" w:rsidR="0058510A" w:rsidRPr="00DA294B" w:rsidRDefault="00AE55DE" w:rsidP="0058510A">
      <w:pPr>
        <w:rPr>
          <w:sz w:val="28"/>
          <w:szCs w:val="28"/>
        </w:rPr>
      </w:pPr>
      <w:r w:rsidRPr="00DA294B">
        <w:rPr>
          <w:sz w:val="28"/>
          <w:szCs w:val="28"/>
        </w:rPr>
        <w:t xml:space="preserve">Continuará el trabajo de </w:t>
      </w:r>
      <w:r w:rsidR="0058510A" w:rsidRPr="00DA294B">
        <w:rPr>
          <w:sz w:val="28"/>
          <w:szCs w:val="28"/>
        </w:rPr>
        <w:t xml:space="preserve">adjudicación, control de </w:t>
      </w:r>
      <w:r w:rsidRPr="00DA294B">
        <w:rPr>
          <w:sz w:val="28"/>
          <w:szCs w:val="28"/>
        </w:rPr>
        <w:t>p</w:t>
      </w:r>
      <w:r w:rsidR="0058510A" w:rsidRPr="00DA294B">
        <w:rPr>
          <w:sz w:val="28"/>
          <w:szCs w:val="28"/>
        </w:rPr>
        <w:t xml:space="preserve">rofesionales e </w:t>
      </w:r>
      <w:r w:rsidRPr="00DA294B">
        <w:rPr>
          <w:sz w:val="28"/>
          <w:szCs w:val="28"/>
        </w:rPr>
        <w:t>i</w:t>
      </w:r>
      <w:r w:rsidR="0058510A" w:rsidRPr="00DA294B">
        <w:rPr>
          <w:sz w:val="28"/>
          <w:szCs w:val="28"/>
        </w:rPr>
        <w:t xml:space="preserve">nspecciones constantes de Obras Delegadas de </w:t>
      </w:r>
      <w:r w:rsidRPr="00DA294B">
        <w:rPr>
          <w:sz w:val="28"/>
          <w:szCs w:val="28"/>
        </w:rPr>
        <w:t xml:space="preserve">la </w:t>
      </w:r>
      <w:r w:rsidR="0058510A" w:rsidRPr="00DA294B">
        <w:rPr>
          <w:sz w:val="28"/>
          <w:szCs w:val="28"/>
        </w:rPr>
        <w:t>Provincia</w:t>
      </w:r>
      <w:r w:rsidRPr="00DA294B">
        <w:rPr>
          <w:sz w:val="28"/>
          <w:szCs w:val="28"/>
        </w:rPr>
        <w:t xml:space="preserve"> para el </w:t>
      </w:r>
      <w:r w:rsidR="0058510A" w:rsidRPr="00DA294B">
        <w:rPr>
          <w:sz w:val="28"/>
          <w:szCs w:val="28"/>
        </w:rPr>
        <w:t xml:space="preserve">CPEM 13 </w:t>
      </w:r>
      <w:r w:rsidR="0058510A" w:rsidRPr="00DA294B">
        <w:rPr>
          <w:sz w:val="28"/>
          <w:szCs w:val="28"/>
        </w:rPr>
        <w:lastRenderedPageBreak/>
        <w:t xml:space="preserve">y </w:t>
      </w:r>
      <w:r w:rsidRPr="00DA294B">
        <w:rPr>
          <w:sz w:val="28"/>
          <w:szCs w:val="28"/>
        </w:rPr>
        <w:t xml:space="preserve">la </w:t>
      </w:r>
      <w:r w:rsidR="0058510A" w:rsidRPr="00DA294B">
        <w:rPr>
          <w:sz w:val="28"/>
          <w:szCs w:val="28"/>
        </w:rPr>
        <w:t xml:space="preserve">Escuela Primaria </w:t>
      </w:r>
      <w:r w:rsidRPr="00DA294B">
        <w:rPr>
          <w:sz w:val="28"/>
          <w:szCs w:val="28"/>
        </w:rPr>
        <w:t xml:space="preserve">N° 33, de </w:t>
      </w:r>
      <w:r w:rsidR="0058510A" w:rsidRPr="00DA294B">
        <w:rPr>
          <w:sz w:val="28"/>
          <w:szCs w:val="28"/>
        </w:rPr>
        <w:t>Quila Quina</w:t>
      </w:r>
      <w:r w:rsidRPr="00DA294B">
        <w:rPr>
          <w:sz w:val="28"/>
          <w:szCs w:val="28"/>
        </w:rPr>
        <w:t>,</w:t>
      </w:r>
      <w:r w:rsidR="0058510A" w:rsidRPr="00DA294B">
        <w:rPr>
          <w:sz w:val="28"/>
          <w:szCs w:val="28"/>
        </w:rPr>
        <w:t xml:space="preserve"> por una inversión mayor a los mil millones</w:t>
      </w:r>
      <w:r w:rsidRPr="00DA294B">
        <w:rPr>
          <w:sz w:val="28"/>
          <w:szCs w:val="28"/>
        </w:rPr>
        <w:t xml:space="preserve"> de pesos</w:t>
      </w:r>
      <w:r w:rsidR="0058510A" w:rsidRPr="00DA294B">
        <w:rPr>
          <w:sz w:val="28"/>
          <w:szCs w:val="28"/>
        </w:rPr>
        <w:t>.</w:t>
      </w:r>
    </w:p>
    <w:p w14:paraId="19E97877" w14:textId="77777777" w:rsidR="00AE55DE" w:rsidRPr="00DA294B" w:rsidRDefault="00AE55DE" w:rsidP="0058510A">
      <w:pPr>
        <w:rPr>
          <w:sz w:val="28"/>
          <w:szCs w:val="28"/>
        </w:rPr>
      </w:pPr>
    </w:p>
    <w:p w14:paraId="2CBF2727" w14:textId="77777777" w:rsidR="0058510A" w:rsidRPr="00DA294B" w:rsidRDefault="00541090" w:rsidP="00541090">
      <w:pPr>
        <w:rPr>
          <w:sz w:val="28"/>
          <w:szCs w:val="28"/>
        </w:rPr>
      </w:pPr>
      <w:r w:rsidRPr="00DA294B">
        <w:rPr>
          <w:sz w:val="28"/>
          <w:szCs w:val="28"/>
        </w:rPr>
        <w:t xml:space="preserve">En infraestructura deportiva, se </w:t>
      </w:r>
      <w:r w:rsidR="0058510A" w:rsidRPr="00DA294B">
        <w:rPr>
          <w:sz w:val="28"/>
          <w:szCs w:val="28"/>
        </w:rPr>
        <w:t xml:space="preserve">ejecutará el proyecto de </w:t>
      </w:r>
      <w:r w:rsidRPr="00DA294B">
        <w:rPr>
          <w:sz w:val="28"/>
          <w:szCs w:val="28"/>
        </w:rPr>
        <w:t>P</w:t>
      </w:r>
      <w:r w:rsidR="0058510A" w:rsidRPr="00DA294B">
        <w:rPr>
          <w:sz w:val="28"/>
          <w:szCs w:val="28"/>
        </w:rPr>
        <w:t>uesta en Valor y Construcción de Playones Deportivos.</w:t>
      </w:r>
    </w:p>
    <w:p w14:paraId="3C4DC64E" w14:textId="77777777" w:rsidR="0058510A" w:rsidRPr="00DA294B" w:rsidRDefault="00541090" w:rsidP="0058510A">
      <w:pPr>
        <w:rPr>
          <w:sz w:val="28"/>
          <w:szCs w:val="28"/>
        </w:rPr>
      </w:pPr>
      <w:r w:rsidRPr="00DA294B">
        <w:rPr>
          <w:sz w:val="28"/>
          <w:szCs w:val="28"/>
        </w:rPr>
        <w:t xml:space="preserve">La Etapa </w:t>
      </w:r>
      <w:r w:rsidR="0058510A" w:rsidRPr="00DA294B">
        <w:rPr>
          <w:sz w:val="28"/>
          <w:szCs w:val="28"/>
        </w:rPr>
        <w:t>1</w:t>
      </w:r>
      <w:r w:rsidRPr="00DA294B">
        <w:rPr>
          <w:sz w:val="28"/>
          <w:szCs w:val="28"/>
        </w:rPr>
        <w:t xml:space="preserve"> incluye </w:t>
      </w:r>
      <w:r w:rsidR="0058510A" w:rsidRPr="00DA294B">
        <w:rPr>
          <w:sz w:val="28"/>
          <w:szCs w:val="28"/>
        </w:rPr>
        <w:t xml:space="preserve">los barrios </w:t>
      </w:r>
      <w:proofErr w:type="spellStart"/>
      <w:r w:rsidR="0058510A" w:rsidRPr="00DA294B">
        <w:rPr>
          <w:sz w:val="28"/>
          <w:szCs w:val="28"/>
        </w:rPr>
        <w:t>Vamep</w:t>
      </w:r>
      <w:proofErr w:type="spellEnd"/>
      <w:r w:rsidR="0058510A" w:rsidRPr="00DA294B">
        <w:rPr>
          <w:sz w:val="28"/>
          <w:szCs w:val="28"/>
        </w:rPr>
        <w:t xml:space="preserve"> 36, Sarmiento y El Arenal</w:t>
      </w:r>
      <w:r w:rsidRPr="00DA294B">
        <w:rPr>
          <w:sz w:val="28"/>
          <w:szCs w:val="28"/>
        </w:rPr>
        <w:t>, c</w:t>
      </w:r>
      <w:r w:rsidR="0058510A" w:rsidRPr="00DA294B">
        <w:rPr>
          <w:sz w:val="28"/>
          <w:szCs w:val="28"/>
        </w:rPr>
        <w:t xml:space="preserve">ontemplando </w:t>
      </w:r>
      <w:r w:rsidRPr="00DA294B">
        <w:rPr>
          <w:sz w:val="28"/>
          <w:szCs w:val="28"/>
        </w:rPr>
        <w:t xml:space="preserve">la </w:t>
      </w:r>
      <w:r w:rsidR="0058510A" w:rsidRPr="00DA294B">
        <w:rPr>
          <w:sz w:val="28"/>
          <w:szCs w:val="28"/>
        </w:rPr>
        <w:t xml:space="preserve">demolición y </w:t>
      </w:r>
      <w:r w:rsidRPr="00DA294B">
        <w:rPr>
          <w:sz w:val="28"/>
          <w:szCs w:val="28"/>
        </w:rPr>
        <w:t xml:space="preserve">la </w:t>
      </w:r>
      <w:r w:rsidR="0058510A" w:rsidRPr="00DA294B">
        <w:rPr>
          <w:sz w:val="28"/>
          <w:szCs w:val="28"/>
        </w:rPr>
        <w:t xml:space="preserve">reconstrucción, ejecución de nuevas bases estructurales, construcción de losas de hormigón con terminación alisada mecánica, aplicación de pintura deportiva acrílica antideslizante, demarcación reglamentaria, colocación de aros de básquet y arcos de </w:t>
      </w:r>
      <w:r w:rsidRPr="00DA294B">
        <w:rPr>
          <w:sz w:val="28"/>
          <w:szCs w:val="28"/>
        </w:rPr>
        <w:t>F</w:t>
      </w:r>
      <w:r w:rsidR="0058510A" w:rsidRPr="00DA294B">
        <w:rPr>
          <w:sz w:val="28"/>
          <w:szCs w:val="28"/>
        </w:rPr>
        <w:t>útbol</w:t>
      </w:r>
      <w:r w:rsidRPr="00DA294B">
        <w:rPr>
          <w:sz w:val="28"/>
          <w:szCs w:val="28"/>
        </w:rPr>
        <w:t xml:space="preserve"> </w:t>
      </w:r>
      <w:r w:rsidR="0058510A" w:rsidRPr="00DA294B">
        <w:rPr>
          <w:sz w:val="28"/>
          <w:szCs w:val="28"/>
        </w:rPr>
        <w:t xml:space="preserve">5, </w:t>
      </w:r>
      <w:r w:rsidRPr="00DA294B">
        <w:rPr>
          <w:sz w:val="28"/>
          <w:szCs w:val="28"/>
        </w:rPr>
        <w:t xml:space="preserve">y </w:t>
      </w:r>
      <w:r w:rsidR="0058510A" w:rsidRPr="00DA294B">
        <w:rPr>
          <w:sz w:val="28"/>
          <w:szCs w:val="28"/>
        </w:rPr>
        <w:t>cerramiento perimetral.</w:t>
      </w:r>
    </w:p>
    <w:p w14:paraId="0EBD6E96" w14:textId="77777777" w:rsidR="0058510A" w:rsidRPr="00DA294B" w:rsidRDefault="0058510A" w:rsidP="0058510A">
      <w:pPr>
        <w:rPr>
          <w:sz w:val="28"/>
          <w:szCs w:val="28"/>
        </w:rPr>
      </w:pPr>
    </w:p>
    <w:p w14:paraId="0A76A46F" w14:textId="77777777" w:rsidR="00DA294B" w:rsidRDefault="00DA294B" w:rsidP="0058510A">
      <w:pPr>
        <w:rPr>
          <w:b/>
          <w:bCs/>
          <w:sz w:val="28"/>
          <w:szCs w:val="28"/>
        </w:rPr>
      </w:pPr>
    </w:p>
    <w:p w14:paraId="556F39E0" w14:textId="7A4A2B93" w:rsidR="00BC1D37" w:rsidRPr="00DA294B" w:rsidRDefault="00BC1D37" w:rsidP="0058510A">
      <w:pPr>
        <w:rPr>
          <w:b/>
          <w:bCs/>
          <w:sz w:val="28"/>
          <w:szCs w:val="28"/>
        </w:rPr>
      </w:pPr>
      <w:r w:rsidRPr="00DA294B">
        <w:rPr>
          <w:b/>
          <w:bCs/>
          <w:sz w:val="28"/>
          <w:szCs w:val="28"/>
        </w:rPr>
        <w:t>Instituto de vivienda y Hábitat</w:t>
      </w:r>
    </w:p>
    <w:p w14:paraId="1A58EBD5" w14:textId="605C06C5" w:rsidR="00BC1D37" w:rsidRPr="00DA294B" w:rsidRDefault="00BC1D37" w:rsidP="0058510A">
      <w:pPr>
        <w:rPr>
          <w:sz w:val="28"/>
          <w:szCs w:val="28"/>
        </w:rPr>
      </w:pPr>
    </w:p>
    <w:p w14:paraId="724A9628" w14:textId="78DC7167" w:rsidR="00BC1D37" w:rsidRPr="00DA294B" w:rsidRDefault="00BC1D37" w:rsidP="00BC1D37">
      <w:pPr>
        <w:rPr>
          <w:sz w:val="28"/>
          <w:szCs w:val="28"/>
        </w:rPr>
      </w:pPr>
      <w:r w:rsidRPr="00DA294B">
        <w:rPr>
          <w:sz w:val="28"/>
          <w:szCs w:val="28"/>
        </w:rPr>
        <w:t>En materia de política pública habitacional y de acceso al hábitat, esta gestión municipal, a</w:t>
      </w:r>
      <w:r w:rsidR="008006BB" w:rsidRPr="00DA294B">
        <w:rPr>
          <w:sz w:val="28"/>
          <w:szCs w:val="28"/>
        </w:rPr>
        <w:t xml:space="preserve"> </w:t>
      </w:r>
      <w:r w:rsidRPr="00DA294B">
        <w:rPr>
          <w:sz w:val="28"/>
          <w:szCs w:val="28"/>
        </w:rPr>
        <w:t>través del Instituto Municipal de Vivienda y Hábitat</w:t>
      </w:r>
      <w:r w:rsidR="008006BB" w:rsidRPr="00DA294B">
        <w:rPr>
          <w:sz w:val="28"/>
          <w:szCs w:val="28"/>
        </w:rPr>
        <w:t xml:space="preserve"> (IVH)</w:t>
      </w:r>
      <w:r w:rsidRPr="00DA294B">
        <w:rPr>
          <w:sz w:val="28"/>
          <w:szCs w:val="28"/>
        </w:rPr>
        <w:t xml:space="preserve">, </w:t>
      </w:r>
      <w:r w:rsidR="008006BB" w:rsidRPr="00DA294B">
        <w:rPr>
          <w:sz w:val="28"/>
          <w:szCs w:val="28"/>
        </w:rPr>
        <w:t xml:space="preserve">seguirá sosteniendo </w:t>
      </w:r>
      <w:r w:rsidRPr="00DA294B">
        <w:rPr>
          <w:sz w:val="28"/>
          <w:szCs w:val="28"/>
        </w:rPr>
        <w:t xml:space="preserve">su compromiso y su responsabilidad de gestionar y planificar, </w:t>
      </w:r>
      <w:r w:rsidR="008006BB" w:rsidRPr="00DA294B">
        <w:rPr>
          <w:sz w:val="28"/>
          <w:szCs w:val="28"/>
        </w:rPr>
        <w:t xml:space="preserve">tanto </w:t>
      </w:r>
      <w:r w:rsidRPr="00DA294B">
        <w:rPr>
          <w:sz w:val="28"/>
          <w:szCs w:val="28"/>
        </w:rPr>
        <w:t xml:space="preserve">con el </w:t>
      </w:r>
      <w:r w:rsidR="008006BB" w:rsidRPr="00DA294B">
        <w:rPr>
          <w:sz w:val="28"/>
          <w:szCs w:val="28"/>
        </w:rPr>
        <w:t>G</w:t>
      </w:r>
      <w:r w:rsidRPr="00DA294B">
        <w:rPr>
          <w:sz w:val="28"/>
          <w:szCs w:val="28"/>
        </w:rPr>
        <w:t xml:space="preserve">obierno provincial </w:t>
      </w:r>
      <w:r w:rsidR="008006BB" w:rsidRPr="00DA294B">
        <w:rPr>
          <w:sz w:val="28"/>
          <w:szCs w:val="28"/>
        </w:rPr>
        <w:t xml:space="preserve">como con </w:t>
      </w:r>
      <w:r w:rsidRPr="00DA294B">
        <w:rPr>
          <w:sz w:val="28"/>
          <w:szCs w:val="28"/>
        </w:rPr>
        <w:t>las distintas fuerzas vivas de esta comunidad, estrategias y acciones concretas que atiendan la Emergencia habitacional</w:t>
      </w:r>
      <w:r w:rsidR="008006BB" w:rsidRPr="00DA294B">
        <w:rPr>
          <w:sz w:val="28"/>
          <w:szCs w:val="28"/>
        </w:rPr>
        <w:t xml:space="preserve">, declarada por este cuerpo legislativo el pasado 29 de Mayo del 2025, por el término de 3 años, a través de la </w:t>
      </w:r>
      <w:r w:rsidRPr="00DA294B">
        <w:rPr>
          <w:sz w:val="28"/>
          <w:szCs w:val="28"/>
        </w:rPr>
        <w:t>Or</w:t>
      </w:r>
      <w:r w:rsidR="008006BB" w:rsidRPr="00DA294B">
        <w:rPr>
          <w:sz w:val="28"/>
          <w:szCs w:val="28"/>
        </w:rPr>
        <w:t>denan</w:t>
      </w:r>
      <w:r w:rsidRPr="00DA294B">
        <w:rPr>
          <w:sz w:val="28"/>
          <w:szCs w:val="28"/>
        </w:rPr>
        <w:t>za 15157/25</w:t>
      </w:r>
      <w:r w:rsidR="008006BB" w:rsidRPr="00DA294B">
        <w:rPr>
          <w:sz w:val="28"/>
          <w:szCs w:val="28"/>
        </w:rPr>
        <w:t>.</w:t>
      </w:r>
    </w:p>
    <w:p w14:paraId="38D7CD95" w14:textId="77777777" w:rsidR="008006BB" w:rsidRPr="00DA294B" w:rsidRDefault="008006BB" w:rsidP="00BC1D37">
      <w:pPr>
        <w:rPr>
          <w:sz w:val="28"/>
          <w:szCs w:val="28"/>
        </w:rPr>
      </w:pPr>
    </w:p>
    <w:p w14:paraId="326F6548" w14:textId="333879BD" w:rsidR="00BC1D37" w:rsidRPr="00DA294B" w:rsidRDefault="008006BB" w:rsidP="00BC1D37">
      <w:pPr>
        <w:rPr>
          <w:sz w:val="28"/>
          <w:szCs w:val="28"/>
        </w:rPr>
      </w:pPr>
      <w:r w:rsidRPr="00DA294B">
        <w:rPr>
          <w:sz w:val="28"/>
          <w:szCs w:val="28"/>
        </w:rPr>
        <w:t xml:space="preserve">El Registro de </w:t>
      </w:r>
      <w:r w:rsidR="00BC1D37" w:rsidRPr="00DA294B">
        <w:rPr>
          <w:sz w:val="28"/>
          <w:szCs w:val="28"/>
        </w:rPr>
        <w:t xml:space="preserve">demanda habitacional </w:t>
      </w:r>
      <w:r w:rsidRPr="00DA294B">
        <w:rPr>
          <w:sz w:val="28"/>
          <w:szCs w:val="28"/>
        </w:rPr>
        <w:t xml:space="preserve">que elabora, </w:t>
      </w:r>
      <w:r w:rsidR="00BC1D37" w:rsidRPr="00DA294B">
        <w:rPr>
          <w:sz w:val="28"/>
          <w:szCs w:val="28"/>
        </w:rPr>
        <w:t>objetivamente</w:t>
      </w:r>
      <w:r w:rsidRPr="00DA294B">
        <w:rPr>
          <w:sz w:val="28"/>
          <w:szCs w:val="28"/>
        </w:rPr>
        <w:t xml:space="preserve">, </w:t>
      </w:r>
      <w:r w:rsidR="00BC1D37" w:rsidRPr="00DA294B">
        <w:rPr>
          <w:sz w:val="28"/>
          <w:szCs w:val="28"/>
        </w:rPr>
        <w:t>el IVH, nos habla de 7933 personas que necesitan una solución habitacional, aproximadamente el 20% de nuestra población</w:t>
      </w:r>
      <w:r w:rsidRPr="00DA294B">
        <w:rPr>
          <w:sz w:val="28"/>
          <w:szCs w:val="28"/>
        </w:rPr>
        <w:t xml:space="preserve">. Esto </w:t>
      </w:r>
      <w:r w:rsidR="00BC1D37" w:rsidRPr="00DA294B">
        <w:rPr>
          <w:sz w:val="28"/>
          <w:szCs w:val="28"/>
        </w:rPr>
        <w:t>implica desarrollar gestiones diversas que atiendan la heterogeneidad de los sujetos que componen este déficit</w:t>
      </w:r>
      <w:r w:rsidRPr="00DA294B">
        <w:rPr>
          <w:sz w:val="28"/>
          <w:szCs w:val="28"/>
        </w:rPr>
        <w:t xml:space="preserve">, contemplando </w:t>
      </w:r>
      <w:r w:rsidR="00BC1D37" w:rsidRPr="00DA294B">
        <w:rPr>
          <w:sz w:val="28"/>
          <w:szCs w:val="28"/>
        </w:rPr>
        <w:t>por un lado la cantidad de familias solicitantes y por otro la calidad del habitar de esos grupos.</w:t>
      </w:r>
    </w:p>
    <w:p w14:paraId="40C57129" w14:textId="77777777" w:rsidR="008006BB" w:rsidRPr="00DA294B" w:rsidRDefault="008006BB" w:rsidP="00BC1D37">
      <w:pPr>
        <w:rPr>
          <w:sz w:val="28"/>
          <w:szCs w:val="28"/>
        </w:rPr>
      </w:pPr>
    </w:p>
    <w:p w14:paraId="768D5298" w14:textId="6CFF174B" w:rsidR="00BC1D37" w:rsidRPr="00DA294B" w:rsidRDefault="008006BB" w:rsidP="00BC1D37">
      <w:pPr>
        <w:rPr>
          <w:sz w:val="28"/>
          <w:szCs w:val="28"/>
        </w:rPr>
      </w:pPr>
      <w:r w:rsidRPr="00DA294B">
        <w:rPr>
          <w:sz w:val="28"/>
          <w:szCs w:val="28"/>
        </w:rPr>
        <w:t xml:space="preserve">Por varias razones, entendemos que </w:t>
      </w:r>
      <w:r w:rsidR="00BC1D37" w:rsidRPr="00DA294B">
        <w:rPr>
          <w:sz w:val="28"/>
          <w:szCs w:val="28"/>
        </w:rPr>
        <w:t xml:space="preserve">2026 será un año de </w:t>
      </w:r>
      <w:r w:rsidR="009C3CF3" w:rsidRPr="00DA294B">
        <w:rPr>
          <w:sz w:val="28"/>
          <w:szCs w:val="28"/>
        </w:rPr>
        <w:t xml:space="preserve">foco y acción </w:t>
      </w:r>
      <w:r w:rsidR="00BC1D37" w:rsidRPr="00DA294B">
        <w:rPr>
          <w:sz w:val="28"/>
          <w:szCs w:val="28"/>
        </w:rPr>
        <w:t>en la política habitacional de este Municipio.</w:t>
      </w:r>
    </w:p>
    <w:p w14:paraId="23E9A11E" w14:textId="77777777" w:rsidR="008006BB" w:rsidRPr="00DA294B" w:rsidRDefault="008006BB" w:rsidP="00BC1D37">
      <w:pPr>
        <w:rPr>
          <w:sz w:val="28"/>
          <w:szCs w:val="28"/>
        </w:rPr>
      </w:pPr>
    </w:p>
    <w:p w14:paraId="26A69073" w14:textId="2FBF6265" w:rsidR="00BC1D37" w:rsidRPr="00DA294B" w:rsidRDefault="00BC1D37" w:rsidP="00BC1D37">
      <w:pPr>
        <w:rPr>
          <w:sz w:val="28"/>
          <w:szCs w:val="28"/>
        </w:rPr>
      </w:pPr>
      <w:r w:rsidRPr="00DA294B">
        <w:rPr>
          <w:sz w:val="28"/>
          <w:szCs w:val="28"/>
        </w:rPr>
        <w:t>1.- La firma del convenio N</w:t>
      </w:r>
      <w:r w:rsidR="009C3CF3" w:rsidRPr="00DA294B">
        <w:rPr>
          <w:sz w:val="28"/>
          <w:szCs w:val="28"/>
        </w:rPr>
        <w:t>euquén Habita</w:t>
      </w:r>
      <w:r w:rsidR="008006BB" w:rsidRPr="00DA294B">
        <w:rPr>
          <w:sz w:val="28"/>
          <w:szCs w:val="28"/>
        </w:rPr>
        <w:t xml:space="preserve"> </w:t>
      </w:r>
      <w:r w:rsidRPr="00DA294B">
        <w:rPr>
          <w:sz w:val="28"/>
          <w:szCs w:val="28"/>
        </w:rPr>
        <w:t xml:space="preserve">en diciembre </w:t>
      </w:r>
      <w:r w:rsidR="008006BB" w:rsidRPr="00DA294B">
        <w:rPr>
          <w:sz w:val="28"/>
          <w:szCs w:val="28"/>
        </w:rPr>
        <w:t>pasado</w:t>
      </w:r>
      <w:r w:rsidRPr="00DA294B">
        <w:rPr>
          <w:sz w:val="28"/>
          <w:szCs w:val="28"/>
        </w:rPr>
        <w:t>, es el resultado de</w:t>
      </w:r>
      <w:r w:rsidR="008006BB" w:rsidRPr="00DA294B">
        <w:rPr>
          <w:sz w:val="28"/>
          <w:szCs w:val="28"/>
        </w:rPr>
        <w:t xml:space="preserve"> </w:t>
      </w:r>
      <w:r w:rsidRPr="00DA294B">
        <w:rPr>
          <w:sz w:val="28"/>
          <w:szCs w:val="28"/>
        </w:rPr>
        <w:t xml:space="preserve">un trabajo arduo de planificación, proyectos y participación comunitaria. </w:t>
      </w:r>
    </w:p>
    <w:p w14:paraId="6FEAF5EC" w14:textId="77777777" w:rsidR="008006BB" w:rsidRPr="00DA294B" w:rsidRDefault="008006BB" w:rsidP="00BC1D37">
      <w:pPr>
        <w:rPr>
          <w:sz w:val="28"/>
          <w:szCs w:val="28"/>
        </w:rPr>
      </w:pPr>
    </w:p>
    <w:p w14:paraId="5F004FBC" w14:textId="4D322E16" w:rsidR="00BC1D37" w:rsidRPr="00DA294B" w:rsidRDefault="00BC1D37" w:rsidP="00BC1D37">
      <w:pPr>
        <w:rPr>
          <w:sz w:val="28"/>
          <w:szCs w:val="28"/>
        </w:rPr>
      </w:pPr>
      <w:r w:rsidRPr="00DA294B">
        <w:rPr>
          <w:sz w:val="28"/>
          <w:szCs w:val="28"/>
        </w:rPr>
        <w:t xml:space="preserve">Ante la ausencia explícita del Gobierno nacional en esta materia, la decisión política de este </w:t>
      </w:r>
      <w:r w:rsidR="008006BB" w:rsidRPr="00DA294B">
        <w:rPr>
          <w:sz w:val="28"/>
          <w:szCs w:val="28"/>
        </w:rPr>
        <w:t>E</w:t>
      </w:r>
      <w:r w:rsidRPr="00DA294B">
        <w:rPr>
          <w:sz w:val="28"/>
          <w:szCs w:val="28"/>
        </w:rPr>
        <w:t xml:space="preserve">stado </w:t>
      </w:r>
      <w:r w:rsidR="008006BB" w:rsidRPr="00DA294B">
        <w:rPr>
          <w:sz w:val="28"/>
          <w:szCs w:val="28"/>
        </w:rPr>
        <w:t>municipal</w:t>
      </w:r>
      <w:r w:rsidRPr="00DA294B">
        <w:rPr>
          <w:sz w:val="28"/>
          <w:szCs w:val="28"/>
        </w:rPr>
        <w:t xml:space="preserve"> ha sido construir diversas soluciones habitacionales con las </w:t>
      </w:r>
      <w:r w:rsidR="009C3CF3" w:rsidRPr="00DA294B">
        <w:rPr>
          <w:sz w:val="28"/>
          <w:szCs w:val="28"/>
        </w:rPr>
        <w:t>“</w:t>
      </w:r>
      <w:r w:rsidRPr="00DA294B">
        <w:rPr>
          <w:sz w:val="28"/>
          <w:szCs w:val="28"/>
        </w:rPr>
        <w:t xml:space="preserve">familias </w:t>
      </w:r>
      <w:r w:rsidR="009C3CF3" w:rsidRPr="00DA294B">
        <w:rPr>
          <w:sz w:val="28"/>
          <w:szCs w:val="28"/>
        </w:rPr>
        <w:t>adentro”</w:t>
      </w:r>
      <w:r w:rsidRPr="00DA294B">
        <w:rPr>
          <w:sz w:val="28"/>
          <w:szCs w:val="28"/>
        </w:rPr>
        <w:t>, participando activamente de los procesos, conociendo y traccionando sus proyectos y acelerando los tiempos institucionales para concretar finalmente los financiamientos comprometidos</w:t>
      </w:r>
      <w:r w:rsidR="008006BB" w:rsidRPr="00DA294B">
        <w:rPr>
          <w:sz w:val="28"/>
          <w:szCs w:val="28"/>
        </w:rPr>
        <w:t xml:space="preserve"> </w:t>
      </w:r>
      <w:r w:rsidRPr="00DA294B">
        <w:rPr>
          <w:sz w:val="28"/>
          <w:szCs w:val="28"/>
        </w:rPr>
        <w:t xml:space="preserve">con la Provincia en el convenio </w:t>
      </w:r>
      <w:r w:rsidR="008006BB" w:rsidRPr="00DA294B">
        <w:rPr>
          <w:sz w:val="28"/>
          <w:szCs w:val="28"/>
        </w:rPr>
        <w:t xml:space="preserve">recién </w:t>
      </w:r>
      <w:r w:rsidRPr="00DA294B">
        <w:rPr>
          <w:sz w:val="28"/>
          <w:szCs w:val="28"/>
        </w:rPr>
        <w:t>mencionado.</w:t>
      </w:r>
    </w:p>
    <w:p w14:paraId="13A4F6AC" w14:textId="77777777" w:rsidR="008006BB" w:rsidRPr="00DA294B" w:rsidRDefault="008006BB" w:rsidP="00BC1D37">
      <w:pPr>
        <w:rPr>
          <w:sz w:val="28"/>
          <w:szCs w:val="28"/>
        </w:rPr>
      </w:pPr>
    </w:p>
    <w:p w14:paraId="29FFD5D6" w14:textId="4665BF1C" w:rsidR="00BC1D37" w:rsidRPr="00DA294B" w:rsidRDefault="0001118B" w:rsidP="00BC1D37">
      <w:pPr>
        <w:rPr>
          <w:sz w:val="28"/>
          <w:szCs w:val="28"/>
        </w:rPr>
      </w:pPr>
      <w:r w:rsidRPr="00DA294B">
        <w:rPr>
          <w:sz w:val="28"/>
          <w:szCs w:val="28"/>
        </w:rPr>
        <w:t>E</w:t>
      </w:r>
      <w:r w:rsidR="00BC1D37" w:rsidRPr="00DA294B">
        <w:rPr>
          <w:sz w:val="28"/>
          <w:szCs w:val="28"/>
        </w:rPr>
        <w:t>n San Martín de los Andes</w:t>
      </w:r>
      <w:r w:rsidRPr="00DA294B">
        <w:rPr>
          <w:sz w:val="28"/>
          <w:szCs w:val="28"/>
        </w:rPr>
        <w:t>, el programa Neuquén Habita</w:t>
      </w:r>
      <w:r w:rsidR="008006BB" w:rsidRPr="00DA294B">
        <w:rPr>
          <w:sz w:val="28"/>
          <w:szCs w:val="28"/>
        </w:rPr>
        <w:t xml:space="preserve"> </w:t>
      </w:r>
      <w:r w:rsidR="00BC1D37" w:rsidRPr="00DA294B">
        <w:rPr>
          <w:sz w:val="28"/>
          <w:szCs w:val="28"/>
        </w:rPr>
        <w:t>atenderá</w:t>
      </w:r>
      <w:r w:rsidR="008006BB" w:rsidRPr="00DA294B">
        <w:rPr>
          <w:sz w:val="28"/>
          <w:szCs w:val="28"/>
        </w:rPr>
        <w:t xml:space="preserve"> </w:t>
      </w:r>
      <w:r w:rsidR="00BC1D37" w:rsidRPr="00DA294B">
        <w:rPr>
          <w:sz w:val="28"/>
          <w:szCs w:val="28"/>
        </w:rPr>
        <w:t>soluciones habitacionales para 600 familias</w:t>
      </w:r>
      <w:r w:rsidRPr="00DA294B">
        <w:rPr>
          <w:sz w:val="28"/>
          <w:szCs w:val="28"/>
        </w:rPr>
        <w:t xml:space="preserve">: </w:t>
      </w:r>
      <w:r w:rsidR="00BC1D37" w:rsidRPr="00DA294B">
        <w:rPr>
          <w:sz w:val="28"/>
          <w:szCs w:val="28"/>
        </w:rPr>
        <w:t xml:space="preserve">infraestructura de servicios para lotes en el barrio </w:t>
      </w:r>
      <w:proofErr w:type="spellStart"/>
      <w:r w:rsidR="00BC1D37" w:rsidRPr="00DA294B">
        <w:rPr>
          <w:sz w:val="28"/>
          <w:szCs w:val="28"/>
        </w:rPr>
        <w:t>Aitué</w:t>
      </w:r>
      <w:proofErr w:type="spellEnd"/>
      <w:r w:rsidR="00BC1D37" w:rsidRPr="00DA294B">
        <w:rPr>
          <w:sz w:val="28"/>
          <w:szCs w:val="28"/>
        </w:rPr>
        <w:t xml:space="preserve"> (</w:t>
      </w:r>
      <w:r w:rsidRPr="00DA294B">
        <w:rPr>
          <w:sz w:val="28"/>
          <w:szCs w:val="28"/>
        </w:rPr>
        <w:t xml:space="preserve">en Chacra </w:t>
      </w:r>
      <w:r w:rsidR="00BC1D37" w:rsidRPr="00DA294B">
        <w:rPr>
          <w:sz w:val="28"/>
          <w:szCs w:val="28"/>
        </w:rPr>
        <w:t>30)</w:t>
      </w:r>
      <w:r w:rsidRPr="00DA294B">
        <w:rPr>
          <w:sz w:val="28"/>
          <w:szCs w:val="28"/>
        </w:rPr>
        <w:t xml:space="preserve">; </w:t>
      </w:r>
      <w:r w:rsidR="00BC1D37" w:rsidRPr="00DA294B">
        <w:rPr>
          <w:sz w:val="28"/>
          <w:szCs w:val="28"/>
        </w:rPr>
        <w:t xml:space="preserve">Integración </w:t>
      </w:r>
      <w:proofErr w:type="spellStart"/>
      <w:r w:rsidR="00BC1D37" w:rsidRPr="00DA294B">
        <w:rPr>
          <w:sz w:val="28"/>
          <w:szCs w:val="28"/>
        </w:rPr>
        <w:t>Sociourbana</w:t>
      </w:r>
      <w:proofErr w:type="spellEnd"/>
      <w:r w:rsidR="008006BB" w:rsidRPr="00DA294B">
        <w:rPr>
          <w:sz w:val="28"/>
          <w:szCs w:val="28"/>
        </w:rPr>
        <w:t xml:space="preserve"> </w:t>
      </w:r>
      <w:r w:rsidR="00BC1D37" w:rsidRPr="00DA294B">
        <w:rPr>
          <w:sz w:val="28"/>
          <w:szCs w:val="28"/>
        </w:rPr>
        <w:t>en el barrio Cantera</w:t>
      </w:r>
      <w:r w:rsidRPr="00DA294B">
        <w:rPr>
          <w:sz w:val="28"/>
          <w:szCs w:val="28"/>
        </w:rPr>
        <w:t xml:space="preserve">; </w:t>
      </w:r>
      <w:r w:rsidR="00BC1D37" w:rsidRPr="00DA294B">
        <w:rPr>
          <w:sz w:val="28"/>
          <w:szCs w:val="28"/>
        </w:rPr>
        <w:t>57 viviendas en C</w:t>
      </w:r>
      <w:r w:rsidRPr="00DA294B">
        <w:rPr>
          <w:sz w:val="28"/>
          <w:szCs w:val="28"/>
        </w:rPr>
        <w:t>hacra 28</w:t>
      </w:r>
      <w:r w:rsidR="00BC1D37" w:rsidRPr="00DA294B">
        <w:rPr>
          <w:sz w:val="28"/>
          <w:szCs w:val="28"/>
        </w:rPr>
        <w:t xml:space="preserve"> y C</w:t>
      </w:r>
      <w:r w:rsidRPr="00DA294B">
        <w:rPr>
          <w:sz w:val="28"/>
          <w:szCs w:val="28"/>
        </w:rPr>
        <w:t xml:space="preserve">hacra </w:t>
      </w:r>
      <w:r w:rsidR="00BC1D37" w:rsidRPr="00DA294B">
        <w:rPr>
          <w:sz w:val="28"/>
          <w:szCs w:val="28"/>
        </w:rPr>
        <w:t>32</w:t>
      </w:r>
      <w:r w:rsidRPr="00DA294B">
        <w:rPr>
          <w:sz w:val="28"/>
          <w:szCs w:val="28"/>
        </w:rPr>
        <w:t>; y viviendas para a</w:t>
      </w:r>
      <w:r w:rsidR="00BC1D37" w:rsidRPr="00DA294B">
        <w:rPr>
          <w:sz w:val="28"/>
          <w:szCs w:val="28"/>
        </w:rPr>
        <w:t>dultos mayores</w:t>
      </w:r>
      <w:r w:rsidRPr="00DA294B">
        <w:rPr>
          <w:sz w:val="28"/>
          <w:szCs w:val="28"/>
        </w:rPr>
        <w:t xml:space="preserve">. El plan provincial </w:t>
      </w:r>
      <w:r w:rsidR="00BC1D37" w:rsidRPr="00DA294B">
        <w:rPr>
          <w:sz w:val="28"/>
          <w:szCs w:val="28"/>
        </w:rPr>
        <w:t>promueve</w:t>
      </w:r>
      <w:r w:rsidRPr="00DA294B">
        <w:rPr>
          <w:sz w:val="28"/>
          <w:szCs w:val="28"/>
        </w:rPr>
        <w:t>, además,</w:t>
      </w:r>
      <w:r w:rsidR="00BC1D37" w:rsidRPr="00DA294B">
        <w:rPr>
          <w:sz w:val="28"/>
          <w:szCs w:val="28"/>
        </w:rPr>
        <w:t xml:space="preserve"> el desarrollo de viviendas Multifamiliares, como nuevo producto habitacional. </w:t>
      </w:r>
    </w:p>
    <w:p w14:paraId="5F1D1E8B" w14:textId="77777777" w:rsidR="0001118B" w:rsidRPr="00DA294B" w:rsidRDefault="0001118B" w:rsidP="00BC1D37">
      <w:pPr>
        <w:rPr>
          <w:sz w:val="28"/>
          <w:szCs w:val="28"/>
        </w:rPr>
      </w:pPr>
    </w:p>
    <w:p w14:paraId="56BB33DB" w14:textId="2F8C8B2A" w:rsidR="00BC1D37" w:rsidRPr="00DA294B" w:rsidRDefault="00BC1D37" w:rsidP="00BC1D37">
      <w:pPr>
        <w:rPr>
          <w:sz w:val="28"/>
          <w:szCs w:val="28"/>
        </w:rPr>
      </w:pPr>
      <w:r w:rsidRPr="00DA294B">
        <w:rPr>
          <w:sz w:val="28"/>
          <w:szCs w:val="28"/>
        </w:rPr>
        <w:t>2.-</w:t>
      </w:r>
      <w:r w:rsidR="0001118B" w:rsidRPr="00DA294B">
        <w:rPr>
          <w:sz w:val="28"/>
          <w:szCs w:val="28"/>
        </w:rPr>
        <w:t xml:space="preserve"> Como mencionamos antes, en el capítulo referido al COPE, n</w:t>
      </w:r>
      <w:r w:rsidRPr="00DA294B">
        <w:rPr>
          <w:sz w:val="28"/>
          <w:szCs w:val="28"/>
        </w:rPr>
        <w:t xml:space="preserve">uestra </w:t>
      </w:r>
      <w:r w:rsidR="0001118B" w:rsidRPr="00DA294B">
        <w:rPr>
          <w:sz w:val="28"/>
          <w:szCs w:val="28"/>
        </w:rPr>
        <w:t>c</w:t>
      </w:r>
      <w:r w:rsidRPr="00DA294B">
        <w:rPr>
          <w:sz w:val="28"/>
          <w:szCs w:val="28"/>
        </w:rPr>
        <w:t xml:space="preserve">iudad requiere </w:t>
      </w:r>
      <w:r w:rsidR="0001118B" w:rsidRPr="00DA294B">
        <w:rPr>
          <w:sz w:val="28"/>
          <w:szCs w:val="28"/>
        </w:rPr>
        <w:t xml:space="preserve">profundizar las acciones públicas y privadas. En materia de vivienda y hábitat, entendemos y defendemos el mismo camino. Necesitamos </w:t>
      </w:r>
      <w:r w:rsidRPr="00DA294B">
        <w:rPr>
          <w:sz w:val="28"/>
          <w:szCs w:val="28"/>
        </w:rPr>
        <w:t>un cambio de la matriz habitacional tanto en la producción privada como pública de viviendas</w:t>
      </w:r>
      <w:r w:rsidR="0001118B" w:rsidRPr="00DA294B">
        <w:rPr>
          <w:sz w:val="28"/>
          <w:szCs w:val="28"/>
        </w:rPr>
        <w:t>. P</w:t>
      </w:r>
      <w:r w:rsidRPr="00DA294B">
        <w:rPr>
          <w:sz w:val="28"/>
          <w:szCs w:val="28"/>
        </w:rPr>
        <w:t>or eso la participación del IVH en los procesos de planificación urbana que lleva adelante el COPE es central</w:t>
      </w:r>
      <w:r w:rsidR="0001118B" w:rsidRPr="00DA294B">
        <w:rPr>
          <w:sz w:val="28"/>
          <w:szCs w:val="28"/>
        </w:rPr>
        <w:t xml:space="preserve"> para</w:t>
      </w:r>
      <w:r w:rsidRPr="00DA294B">
        <w:rPr>
          <w:sz w:val="28"/>
          <w:szCs w:val="28"/>
        </w:rPr>
        <w:t xml:space="preserve"> la optimización del </w:t>
      </w:r>
      <w:r w:rsidR="0001118B" w:rsidRPr="00DA294B">
        <w:rPr>
          <w:sz w:val="28"/>
          <w:szCs w:val="28"/>
        </w:rPr>
        <w:t xml:space="preserve">recurso Suelo Urbano nuevo </w:t>
      </w:r>
      <w:r w:rsidRPr="00DA294B">
        <w:rPr>
          <w:sz w:val="28"/>
          <w:szCs w:val="28"/>
        </w:rPr>
        <w:t>que necesitamos para un crecimiento ordenado e inclusivo de nuestro territorio.</w:t>
      </w:r>
    </w:p>
    <w:p w14:paraId="1230EAA6" w14:textId="77777777" w:rsidR="0001118B" w:rsidRPr="00DA294B" w:rsidRDefault="0001118B" w:rsidP="00BC1D37">
      <w:pPr>
        <w:rPr>
          <w:sz w:val="28"/>
          <w:szCs w:val="28"/>
        </w:rPr>
      </w:pPr>
    </w:p>
    <w:p w14:paraId="406704DF" w14:textId="77777777" w:rsidR="009C3CF3" w:rsidRPr="00DA294B" w:rsidRDefault="00BC1D37" w:rsidP="00BC1D37">
      <w:pPr>
        <w:rPr>
          <w:sz w:val="28"/>
          <w:szCs w:val="28"/>
        </w:rPr>
      </w:pPr>
      <w:r w:rsidRPr="00DA294B">
        <w:rPr>
          <w:sz w:val="28"/>
          <w:szCs w:val="28"/>
        </w:rPr>
        <w:t xml:space="preserve">En </w:t>
      </w:r>
      <w:r w:rsidR="009C3CF3" w:rsidRPr="00DA294B">
        <w:rPr>
          <w:sz w:val="28"/>
          <w:szCs w:val="28"/>
        </w:rPr>
        <w:t>este sentido</w:t>
      </w:r>
      <w:r w:rsidRPr="00DA294B">
        <w:rPr>
          <w:sz w:val="28"/>
          <w:szCs w:val="28"/>
        </w:rPr>
        <w:t xml:space="preserve">, la </w:t>
      </w:r>
      <w:r w:rsidR="009C3CF3" w:rsidRPr="00DA294B">
        <w:rPr>
          <w:sz w:val="28"/>
          <w:szCs w:val="28"/>
        </w:rPr>
        <w:t>movilización de suelo urbano</w:t>
      </w:r>
      <w:r w:rsidRPr="00DA294B">
        <w:rPr>
          <w:sz w:val="28"/>
          <w:szCs w:val="28"/>
        </w:rPr>
        <w:t>, el B</w:t>
      </w:r>
      <w:r w:rsidR="009C3CF3" w:rsidRPr="00DA294B">
        <w:rPr>
          <w:sz w:val="28"/>
          <w:szCs w:val="28"/>
        </w:rPr>
        <w:t xml:space="preserve">anco de Tierras </w:t>
      </w:r>
      <w:r w:rsidRPr="00DA294B">
        <w:rPr>
          <w:sz w:val="28"/>
          <w:szCs w:val="28"/>
        </w:rPr>
        <w:t>y la alianza estratégica con el sector privado (</w:t>
      </w:r>
      <w:r w:rsidR="009C3CF3" w:rsidRPr="00DA294B">
        <w:rPr>
          <w:sz w:val="28"/>
          <w:szCs w:val="28"/>
        </w:rPr>
        <w:t xml:space="preserve">representados, por ejemplo, en los </w:t>
      </w:r>
      <w:r w:rsidRPr="00DA294B">
        <w:rPr>
          <w:sz w:val="28"/>
          <w:szCs w:val="28"/>
        </w:rPr>
        <w:t>Colegios Profesionales</w:t>
      </w:r>
      <w:r w:rsidR="009C3CF3" w:rsidRPr="00DA294B">
        <w:rPr>
          <w:sz w:val="28"/>
          <w:szCs w:val="28"/>
        </w:rPr>
        <w:t xml:space="preserve"> y en la</w:t>
      </w:r>
      <w:r w:rsidRPr="00DA294B">
        <w:rPr>
          <w:sz w:val="28"/>
          <w:szCs w:val="28"/>
        </w:rPr>
        <w:t xml:space="preserve"> Cámara de Desarrolladores</w:t>
      </w:r>
      <w:r w:rsidR="009C3CF3" w:rsidRPr="00DA294B">
        <w:rPr>
          <w:sz w:val="28"/>
          <w:szCs w:val="28"/>
        </w:rPr>
        <w:t>)</w:t>
      </w:r>
      <w:r w:rsidRPr="00DA294B">
        <w:rPr>
          <w:sz w:val="28"/>
          <w:szCs w:val="28"/>
        </w:rPr>
        <w:t xml:space="preserve"> </w:t>
      </w:r>
      <w:r w:rsidR="009C3CF3" w:rsidRPr="00DA294B">
        <w:rPr>
          <w:sz w:val="28"/>
          <w:szCs w:val="28"/>
        </w:rPr>
        <w:t>son una</w:t>
      </w:r>
      <w:r w:rsidRPr="00DA294B">
        <w:rPr>
          <w:sz w:val="28"/>
          <w:szCs w:val="28"/>
        </w:rPr>
        <w:t xml:space="preserve"> acción potente que llevamos adelante</w:t>
      </w:r>
      <w:r w:rsidR="009C3CF3" w:rsidRPr="00DA294B">
        <w:rPr>
          <w:sz w:val="28"/>
          <w:szCs w:val="28"/>
        </w:rPr>
        <w:t>.</w:t>
      </w:r>
    </w:p>
    <w:p w14:paraId="755D242E" w14:textId="77777777" w:rsidR="009C3CF3" w:rsidRPr="00DA294B" w:rsidRDefault="009C3CF3" w:rsidP="00BC1D37">
      <w:pPr>
        <w:rPr>
          <w:sz w:val="28"/>
          <w:szCs w:val="28"/>
        </w:rPr>
      </w:pPr>
    </w:p>
    <w:p w14:paraId="1C088287" w14:textId="15CDFC58" w:rsidR="009C3CF3" w:rsidRPr="00DA294B" w:rsidRDefault="009C3CF3" w:rsidP="00BC1D37">
      <w:pPr>
        <w:rPr>
          <w:sz w:val="28"/>
          <w:szCs w:val="28"/>
        </w:rPr>
      </w:pPr>
      <w:r w:rsidRPr="00DA294B">
        <w:rPr>
          <w:sz w:val="28"/>
          <w:szCs w:val="28"/>
        </w:rPr>
        <w:t>Esta iniciativa incluye m</w:t>
      </w:r>
      <w:r w:rsidR="00BC1D37" w:rsidRPr="00DA294B">
        <w:rPr>
          <w:sz w:val="28"/>
          <w:szCs w:val="28"/>
        </w:rPr>
        <w:t>esas ejecutivas con desarrolladores, implementación de la Or</w:t>
      </w:r>
      <w:r w:rsidRPr="00DA294B">
        <w:rPr>
          <w:sz w:val="28"/>
          <w:szCs w:val="28"/>
        </w:rPr>
        <w:t>denanza</w:t>
      </w:r>
      <w:r w:rsidR="00BC1D37" w:rsidRPr="00DA294B">
        <w:rPr>
          <w:sz w:val="28"/>
          <w:szCs w:val="28"/>
        </w:rPr>
        <w:t xml:space="preserve"> 14731/24, convenios urbanísticos, </w:t>
      </w:r>
      <w:r w:rsidRPr="00DA294B">
        <w:rPr>
          <w:sz w:val="28"/>
          <w:szCs w:val="28"/>
        </w:rPr>
        <w:t xml:space="preserve">y </w:t>
      </w:r>
      <w:r w:rsidR="00BC1D37" w:rsidRPr="00DA294B">
        <w:rPr>
          <w:sz w:val="28"/>
          <w:szCs w:val="28"/>
        </w:rPr>
        <w:t xml:space="preserve">venta </w:t>
      </w:r>
      <w:r w:rsidRPr="00DA294B">
        <w:rPr>
          <w:sz w:val="28"/>
          <w:szCs w:val="28"/>
        </w:rPr>
        <w:t xml:space="preserve">y/o </w:t>
      </w:r>
      <w:r w:rsidR="00BC1D37" w:rsidRPr="00DA294B">
        <w:rPr>
          <w:sz w:val="28"/>
          <w:szCs w:val="28"/>
        </w:rPr>
        <w:t xml:space="preserve">permuta de tierras para </w:t>
      </w:r>
      <w:r w:rsidRPr="00DA294B">
        <w:rPr>
          <w:sz w:val="28"/>
          <w:szCs w:val="28"/>
        </w:rPr>
        <w:t>el</w:t>
      </w:r>
      <w:r w:rsidR="00BC1D37" w:rsidRPr="00DA294B">
        <w:rPr>
          <w:sz w:val="28"/>
          <w:szCs w:val="28"/>
        </w:rPr>
        <w:t xml:space="preserve"> financiamiento necesario para ejecución de obras o </w:t>
      </w:r>
      <w:r w:rsidRPr="00DA294B">
        <w:rPr>
          <w:sz w:val="28"/>
          <w:szCs w:val="28"/>
        </w:rPr>
        <w:t xml:space="preserve">para la </w:t>
      </w:r>
      <w:r w:rsidR="00BC1D37" w:rsidRPr="00DA294B">
        <w:rPr>
          <w:sz w:val="28"/>
          <w:szCs w:val="28"/>
        </w:rPr>
        <w:t>obtención de nueva tierra para nuevos lotes con servicio o construcción de vivienda</w:t>
      </w:r>
      <w:r w:rsidRPr="00DA294B">
        <w:rPr>
          <w:sz w:val="28"/>
          <w:szCs w:val="28"/>
        </w:rPr>
        <w:t>s</w:t>
      </w:r>
      <w:r w:rsidR="00BC1D37" w:rsidRPr="00DA294B">
        <w:rPr>
          <w:sz w:val="28"/>
          <w:szCs w:val="28"/>
        </w:rPr>
        <w:t xml:space="preserve"> multifamiliar</w:t>
      </w:r>
      <w:r w:rsidRPr="00DA294B">
        <w:rPr>
          <w:sz w:val="28"/>
          <w:szCs w:val="28"/>
        </w:rPr>
        <w:t>es</w:t>
      </w:r>
      <w:r w:rsidR="00BC1D37" w:rsidRPr="00DA294B">
        <w:rPr>
          <w:sz w:val="28"/>
          <w:szCs w:val="28"/>
        </w:rPr>
        <w:t xml:space="preserve">. </w:t>
      </w:r>
    </w:p>
    <w:p w14:paraId="24B3E9BA" w14:textId="77777777" w:rsidR="009C3CF3" w:rsidRPr="00DA294B" w:rsidRDefault="009C3CF3" w:rsidP="00BC1D37">
      <w:pPr>
        <w:rPr>
          <w:sz w:val="28"/>
          <w:szCs w:val="28"/>
        </w:rPr>
      </w:pPr>
    </w:p>
    <w:p w14:paraId="4F6CCB9A" w14:textId="77777777" w:rsidR="009C3CF3" w:rsidRPr="00DA294B" w:rsidRDefault="00BC1D37" w:rsidP="00BC1D37">
      <w:pPr>
        <w:rPr>
          <w:sz w:val="28"/>
          <w:szCs w:val="28"/>
        </w:rPr>
      </w:pPr>
      <w:r w:rsidRPr="00DA294B">
        <w:rPr>
          <w:sz w:val="28"/>
          <w:szCs w:val="28"/>
        </w:rPr>
        <w:t>Es central la promoción</w:t>
      </w:r>
      <w:r w:rsidR="009C3CF3" w:rsidRPr="00DA294B">
        <w:rPr>
          <w:sz w:val="28"/>
          <w:szCs w:val="28"/>
        </w:rPr>
        <w:t>,</w:t>
      </w:r>
      <w:r w:rsidRPr="00DA294B">
        <w:rPr>
          <w:sz w:val="28"/>
          <w:szCs w:val="28"/>
        </w:rPr>
        <w:t xml:space="preserve"> desde el </w:t>
      </w:r>
      <w:r w:rsidR="009C3CF3" w:rsidRPr="00DA294B">
        <w:rPr>
          <w:sz w:val="28"/>
          <w:szCs w:val="28"/>
        </w:rPr>
        <w:t>M</w:t>
      </w:r>
      <w:r w:rsidRPr="00DA294B">
        <w:rPr>
          <w:sz w:val="28"/>
          <w:szCs w:val="28"/>
        </w:rPr>
        <w:t>unicipio y con el acompañamiento del sector privado</w:t>
      </w:r>
      <w:r w:rsidR="009C3CF3" w:rsidRPr="00DA294B">
        <w:rPr>
          <w:sz w:val="28"/>
          <w:szCs w:val="28"/>
        </w:rPr>
        <w:t>,</w:t>
      </w:r>
      <w:r w:rsidRPr="00DA294B">
        <w:rPr>
          <w:sz w:val="28"/>
          <w:szCs w:val="28"/>
        </w:rPr>
        <w:t xml:space="preserve"> de políticas públicas provinciales y mixtas que impulsen el </w:t>
      </w:r>
      <w:r w:rsidR="009C3CF3" w:rsidRPr="00DA294B">
        <w:rPr>
          <w:sz w:val="28"/>
          <w:szCs w:val="28"/>
        </w:rPr>
        <w:t>crédito hipotecario</w:t>
      </w:r>
      <w:r w:rsidRPr="00DA294B">
        <w:rPr>
          <w:sz w:val="28"/>
          <w:szCs w:val="28"/>
        </w:rPr>
        <w:t xml:space="preserve"> para el acceso a una vivienda. </w:t>
      </w:r>
    </w:p>
    <w:p w14:paraId="713D1AD7" w14:textId="77777777" w:rsidR="009C3CF3" w:rsidRPr="00DA294B" w:rsidRDefault="009C3CF3" w:rsidP="00BC1D37">
      <w:pPr>
        <w:rPr>
          <w:sz w:val="28"/>
          <w:szCs w:val="28"/>
        </w:rPr>
      </w:pPr>
    </w:p>
    <w:p w14:paraId="66C12C7A" w14:textId="2CCFA689" w:rsidR="00BC1D37" w:rsidRPr="00DA294B" w:rsidRDefault="00BC1D37" w:rsidP="00BC1D37">
      <w:pPr>
        <w:rPr>
          <w:sz w:val="28"/>
          <w:szCs w:val="28"/>
        </w:rPr>
      </w:pPr>
      <w:r w:rsidRPr="00DA294B">
        <w:rPr>
          <w:sz w:val="28"/>
          <w:szCs w:val="28"/>
        </w:rPr>
        <w:t xml:space="preserve">Nuestro registro Municipal consigna 1126 familias (37%) que podrían aplicar a análisis crediticio del BPN o </w:t>
      </w:r>
      <w:r w:rsidR="009C3CF3" w:rsidRPr="00DA294B">
        <w:rPr>
          <w:sz w:val="28"/>
          <w:szCs w:val="28"/>
        </w:rPr>
        <w:t xml:space="preserve">de </w:t>
      </w:r>
      <w:r w:rsidRPr="00DA294B">
        <w:rPr>
          <w:sz w:val="28"/>
          <w:szCs w:val="28"/>
        </w:rPr>
        <w:t>ADUS, por sus niveles de ingresos y su composición familiar</w:t>
      </w:r>
      <w:r w:rsidR="009C3CF3" w:rsidRPr="00DA294B">
        <w:rPr>
          <w:sz w:val="28"/>
          <w:szCs w:val="28"/>
        </w:rPr>
        <w:t>. Entendemos que</w:t>
      </w:r>
      <w:r w:rsidRPr="00DA294B">
        <w:rPr>
          <w:sz w:val="28"/>
          <w:szCs w:val="28"/>
        </w:rPr>
        <w:t xml:space="preserve"> </w:t>
      </w:r>
      <w:r w:rsidR="009C3CF3" w:rsidRPr="00DA294B">
        <w:rPr>
          <w:sz w:val="28"/>
          <w:szCs w:val="28"/>
        </w:rPr>
        <w:t>esta</w:t>
      </w:r>
      <w:r w:rsidRPr="00DA294B">
        <w:rPr>
          <w:sz w:val="28"/>
          <w:szCs w:val="28"/>
        </w:rPr>
        <w:t xml:space="preserve"> nueva forma de habitar (validada por la </w:t>
      </w:r>
      <w:r w:rsidR="009C3CF3" w:rsidRPr="00DA294B">
        <w:rPr>
          <w:sz w:val="28"/>
          <w:szCs w:val="28"/>
        </w:rPr>
        <w:t>P</w:t>
      </w:r>
      <w:r w:rsidRPr="00DA294B">
        <w:rPr>
          <w:sz w:val="28"/>
          <w:szCs w:val="28"/>
        </w:rPr>
        <w:t xml:space="preserve">rovincia) </w:t>
      </w:r>
      <w:r w:rsidR="009C3CF3" w:rsidRPr="00DA294B">
        <w:rPr>
          <w:sz w:val="28"/>
          <w:szCs w:val="28"/>
        </w:rPr>
        <w:t>será una</w:t>
      </w:r>
      <w:r w:rsidRPr="00DA294B">
        <w:rPr>
          <w:sz w:val="28"/>
          <w:szCs w:val="28"/>
        </w:rPr>
        <w:t xml:space="preserve"> llave para ampliar la oferta habitacional tanto pública como privada. En este punto es donde el Estado y los Desarrolladores son aliados. El desarrollo inmobiliario de nuestra ciudad ya no es sólo para atender la demanda del Turismo</w:t>
      </w:r>
      <w:r w:rsidR="009C3CF3" w:rsidRPr="00DA294B">
        <w:rPr>
          <w:sz w:val="28"/>
          <w:szCs w:val="28"/>
        </w:rPr>
        <w:t>. N</w:t>
      </w:r>
      <w:r w:rsidRPr="00DA294B">
        <w:rPr>
          <w:sz w:val="28"/>
          <w:szCs w:val="28"/>
        </w:rPr>
        <w:t>uestros residentes necesitan facilidades para acceder a una vivienda digna y tienen capacidad de pago para asumirlo.</w:t>
      </w:r>
    </w:p>
    <w:p w14:paraId="413925BB" w14:textId="77777777" w:rsidR="009C3CF3" w:rsidRPr="00DA294B" w:rsidRDefault="009C3CF3" w:rsidP="00BC1D37">
      <w:pPr>
        <w:rPr>
          <w:sz w:val="28"/>
          <w:szCs w:val="28"/>
        </w:rPr>
      </w:pPr>
    </w:p>
    <w:p w14:paraId="550B8997" w14:textId="77777777" w:rsidR="00A81BC5" w:rsidRPr="00DA294B" w:rsidRDefault="00BC1D37" w:rsidP="00BC1D37">
      <w:pPr>
        <w:rPr>
          <w:sz w:val="28"/>
          <w:szCs w:val="28"/>
        </w:rPr>
      </w:pPr>
      <w:r w:rsidRPr="00DA294B">
        <w:rPr>
          <w:sz w:val="28"/>
          <w:szCs w:val="28"/>
        </w:rPr>
        <w:t>3.-</w:t>
      </w:r>
      <w:r w:rsidR="009C3CF3" w:rsidRPr="00DA294B">
        <w:rPr>
          <w:sz w:val="28"/>
          <w:szCs w:val="28"/>
        </w:rPr>
        <w:t xml:space="preserve"> La i</w:t>
      </w:r>
      <w:r w:rsidRPr="00DA294B">
        <w:rPr>
          <w:sz w:val="28"/>
          <w:szCs w:val="28"/>
        </w:rPr>
        <w:t xml:space="preserve">mplementación de las distintas líneas de trabajo del Instituto tiene su raíz en la </w:t>
      </w:r>
      <w:r w:rsidR="009C3CF3" w:rsidRPr="00DA294B">
        <w:rPr>
          <w:sz w:val="28"/>
          <w:szCs w:val="28"/>
        </w:rPr>
        <w:t>participación</w:t>
      </w:r>
      <w:r w:rsidRPr="00DA294B">
        <w:rPr>
          <w:sz w:val="28"/>
          <w:szCs w:val="28"/>
        </w:rPr>
        <w:t xml:space="preserve">, </w:t>
      </w:r>
      <w:r w:rsidR="009C3CF3" w:rsidRPr="00DA294B">
        <w:rPr>
          <w:sz w:val="28"/>
          <w:szCs w:val="28"/>
        </w:rPr>
        <w:t xml:space="preserve">y </w:t>
      </w:r>
      <w:r w:rsidRPr="00DA294B">
        <w:rPr>
          <w:sz w:val="28"/>
          <w:szCs w:val="28"/>
        </w:rPr>
        <w:t>en la Construcción Social de ese hábitat más justo que perseguimos. Esta trama</w:t>
      </w:r>
      <w:r w:rsidR="009C3CF3" w:rsidRPr="00DA294B">
        <w:rPr>
          <w:sz w:val="28"/>
          <w:szCs w:val="28"/>
        </w:rPr>
        <w:t xml:space="preserve">, </w:t>
      </w:r>
      <w:r w:rsidRPr="00DA294B">
        <w:rPr>
          <w:sz w:val="28"/>
          <w:szCs w:val="28"/>
        </w:rPr>
        <w:t>diversa y multisectorial</w:t>
      </w:r>
      <w:r w:rsidR="009C3CF3" w:rsidRPr="00DA294B">
        <w:rPr>
          <w:sz w:val="28"/>
          <w:szCs w:val="28"/>
        </w:rPr>
        <w:t>,</w:t>
      </w:r>
      <w:r w:rsidRPr="00DA294B">
        <w:rPr>
          <w:sz w:val="28"/>
          <w:szCs w:val="28"/>
        </w:rPr>
        <w:t xml:space="preserve"> abarca nuestro hacer con vecinos y vecinas desde los talleres De la Tierra al Barrio</w:t>
      </w:r>
      <w:r w:rsidR="00A81BC5" w:rsidRPr="00DA294B">
        <w:rPr>
          <w:sz w:val="28"/>
          <w:szCs w:val="28"/>
        </w:rPr>
        <w:t xml:space="preserve">; el </w:t>
      </w:r>
      <w:r w:rsidRPr="00DA294B">
        <w:rPr>
          <w:sz w:val="28"/>
          <w:szCs w:val="28"/>
        </w:rPr>
        <w:t>Consejo Asesor de la Vivienda</w:t>
      </w:r>
      <w:r w:rsidR="00A81BC5" w:rsidRPr="00DA294B">
        <w:rPr>
          <w:sz w:val="28"/>
          <w:szCs w:val="28"/>
        </w:rPr>
        <w:t xml:space="preserve">; </w:t>
      </w:r>
      <w:r w:rsidRPr="00DA294B">
        <w:rPr>
          <w:sz w:val="28"/>
          <w:szCs w:val="28"/>
        </w:rPr>
        <w:t>la cogestión con los vecinos d</w:t>
      </w:r>
      <w:r w:rsidR="009C3CF3" w:rsidRPr="00DA294B">
        <w:rPr>
          <w:sz w:val="28"/>
          <w:szCs w:val="28"/>
        </w:rPr>
        <w:t>el barrio El T</w:t>
      </w:r>
      <w:r w:rsidRPr="00DA294B">
        <w:rPr>
          <w:sz w:val="28"/>
          <w:szCs w:val="28"/>
        </w:rPr>
        <w:t>rébol</w:t>
      </w:r>
      <w:r w:rsidR="00A81BC5" w:rsidRPr="00DA294B">
        <w:rPr>
          <w:sz w:val="28"/>
          <w:szCs w:val="28"/>
        </w:rPr>
        <w:t xml:space="preserve">; </w:t>
      </w:r>
      <w:r w:rsidRPr="00DA294B">
        <w:rPr>
          <w:sz w:val="28"/>
          <w:szCs w:val="28"/>
        </w:rPr>
        <w:t>el proceso de regularización de Ch</w:t>
      </w:r>
      <w:r w:rsidR="009C3CF3" w:rsidRPr="00DA294B">
        <w:rPr>
          <w:sz w:val="28"/>
          <w:szCs w:val="28"/>
        </w:rPr>
        <w:t xml:space="preserve">acra </w:t>
      </w:r>
      <w:r w:rsidRPr="00DA294B">
        <w:rPr>
          <w:sz w:val="28"/>
          <w:szCs w:val="28"/>
        </w:rPr>
        <w:t>4</w:t>
      </w:r>
      <w:r w:rsidR="00A81BC5" w:rsidRPr="00DA294B">
        <w:rPr>
          <w:sz w:val="28"/>
          <w:szCs w:val="28"/>
        </w:rPr>
        <w:t xml:space="preserve">; </w:t>
      </w:r>
      <w:r w:rsidRPr="00DA294B">
        <w:rPr>
          <w:sz w:val="28"/>
          <w:szCs w:val="28"/>
        </w:rPr>
        <w:t xml:space="preserve">la articulación con la </w:t>
      </w:r>
      <w:r w:rsidR="009C3CF3" w:rsidRPr="00DA294B">
        <w:rPr>
          <w:sz w:val="28"/>
          <w:szCs w:val="28"/>
        </w:rPr>
        <w:t>S</w:t>
      </w:r>
      <w:r w:rsidRPr="00DA294B">
        <w:rPr>
          <w:sz w:val="28"/>
          <w:szCs w:val="28"/>
        </w:rPr>
        <w:t xml:space="preserve">ubsecretaría de </w:t>
      </w:r>
      <w:r w:rsidRPr="00DA294B">
        <w:rPr>
          <w:sz w:val="28"/>
          <w:szCs w:val="28"/>
        </w:rPr>
        <w:lastRenderedPageBreak/>
        <w:t>Juntas Vecinales</w:t>
      </w:r>
      <w:r w:rsidR="00A81BC5" w:rsidRPr="00DA294B">
        <w:rPr>
          <w:sz w:val="28"/>
          <w:szCs w:val="28"/>
        </w:rPr>
        <w:t xml:space="preserve">; </w:t>
      </w:r>
      <w:r w:rsidRPr="00DA294B">
        <w:rPr>
          <w:sz w:val="28"/>
          <w:szCs w:val="28"/>
        </w:rPr>
        <w:t>convenios de colaboración con</w:t>
      </w:r>
      <w:r w:rsidR="00A81BC5" w:rsidRPr="00DA294B">
        <w:rPr>
          <w:sz w:val="28"/>
          <w:szCs w:val="28"/>
        </w:rPr>
        <w:t xml:space="preserve"> la</w:t>
      </w:r>
      <w:r w:rsidRPr="00DA294B">
        <w:rPr>
          <w:sz w:val="28"/>
          <w:szCs w:val="28"/>
        </w:rPr>
        <w:t xml:space="preserve"> </w:t>
      </w:r>
      <w:r w:rsidR="00A81BC5" w:rsidRPr="00DA294B">
        <w:rPr>
          <w:sz w:val="28"/>
          <w:szCs w:val="28"/>
        </w:rPr>
        <w:t>Cámara de Desarrolladores Inmobiliarios de San Martín de los Andes (</w:t>
      </w:r>
      <w:r w:rsidRPr="00DA294B">
        <w:rPr>
          <w:sz w:val="28"/>
          <w:szCs w:val="28"/>
        </w:rPr>
        <w:t>CADESMA</w:t>
      </w:r>
      <w:r w:rsidR="00A81BC5" w:rsidRPr="00DA294B">
        <w:rPr>
          <w:sz w:val="28"/>
          <w:szCs w:val="28"/>
        </w:rPr>
        <w:t>); a</w:t>
      </w:r>
      <w:r w:rsidRPr="00DA294B">
        <w:rPr>
          <w:sz w:val="28"/>
          <w:szCs w:val="28"/>
        </w:rPr>
        <w:t>lianzas con los sectores académicos</w:t>
      </w:r>
      <w:r w:rsidR="008006BB" w:rsidRPr="00DA294B">
        <w:rPr>
          <w:sz w:val="28"/>
          <w:szCs w:val="28"/>
        </w:rPr>
        <w:t xml:space="preserve"> </w:t>
      </w:r>
      <w:r w:rsidR="00A81BC5" w:rsidRPr="00DA294B">
        <w:rPr>
          <w:sz w:val="28"/>
          <w:szCs w:val="28"/>
        </w:rPr>
        <w:t>de la Universidad del Comahue (</w:t>
      </w:r>
      <w:r w:rsidRPr="00DA294B">
        <w:rPr>
          <w:sz w:val="28"/>
          <w:szCs w:val="28"/>
        </w:rPr>
        <w:t>UNCO</w:t>
      </w:r>
      <w:r w:rsidR="00A81BC5" w:rsidRPr="00DA294B">
        <w:rPr>
          <w:sz w:val="28"/>
          <w:szCs w:val="28"/>
        </w:rPr>
        <w:t xml:space="preserve">) y de la </w:t>
      </w:r>
      <w:proofErr w:type="spellStart"/>
      <w:r w:rsidRPr="00DA294B">
        <w:rPr>
          <w:sz w:val="28"/>
          <w:szCs w:val="28"/>
        </w:rPr>
        <w:t>Epet</w:t>
      </w:r>
      <w:proofErr w:type="spellEnd"/>
      <w:r w:rsidRPr="00DA294B">
        <w:rPr>
          <w:sz w:val="28"/>
          <w:szCs w:val="28"/>
        </w:rPr>
        <w:t xml:space="preserve"> 12</w:t>
      </w:r>
      <w:r w:rsidR="00A81BC5" w:rsidRPr="00DA294B">
        <w:rPr>
          <w:sz w:val="28"/>
          <w:szCs w:val="28"/>
        </w:rPr>
        <w:t>; o</w:t>
      </w:r>
      <w:r w:rsidRPr="00DA294B">
        <w:rPr>
          <w:sz w:val="28"/>
          <w:szCs w:val="28"/>
        </w:rPr>
        <w:t>rganizaciones sociales</w:t>
      </w:r>
      <w:r w:rsidR="00A81BC5" w:rsidRPr="00DA294B">
        <w:rPr>
          <w:sz w:val="28"/>
          <w:szCs w:val="28"/>
        </w:rPr>
        <w:t>; y</w:t>
      </w:r>
      <w:r w:rsidRPr="00DA294B">
        <w:rPr>
          <w:sz w:val="28"/>
          <w:szCs w:val="28"/>
        </w:rPr>
        <w:t xml:space="preserve"> la promoción para consolidación de la </w:t>
      </w:r>
      <w:r w:rsidR="00A81BC5" w:rsidRPr="00DA294B">
        <w:rPr>
          <w:sz w:val="28"/>
          <w:szCs w:val="28"/>
        </w:rPr>
        <w:t>E</w:t>
      </w:r>
      <w:r w:rsidRPr="00DA294B">
        <w:rPr>
          <w:sz w:val="28"/>
          <w:szCs w:val="28"/>
        </w:rPr>
        <w:t xml:space="preserve">scuela </w:t>
      </w:r>
      <w:r w:rsidR="00A81BC5" w:rsidRPr="00DA294B">
        <w:rPr>
          <w:sz w:val="28"/>
          <w:szCs w:val="28"/>
        </w:rPr>
        <w:t>M</w:t>
      </w:r>
      <w:r w:rsidRPr="00DA294B">
        <w:rPr>
          <w:sz w:val="28"/>
          <w:szCs w:val="28"/>
        </w:rPr>
        <w:t xml:space="preserve">unicipal de </w:t>
      </w:r>
      <w:r w:rsidR="00A81BC5" w:rsidRPr="00DA294B">
        <w:rPr>
          <w:sz w:val="28"/>
          <w:szCs w:val="28"/>
        </w:rPr>
        <w:t>A</w:t>
      </w:r>
      <w:r w:rsidRPr="00DA294B">
        <w:rPr>
          <w:sz w:val="28"/>
          <w:szCs w:val="28"/>
        </w:rPr>
        <w:t xml:space="preserve">utogestión. </w:t>
      </w:r>
    </w:p>
    <w:p w14:paraId="3B6EABF1" w14:textId="77777777" w:rsidR="00A81BC5" w:rsidRPr="00DA294B" w:rsidRDefault="00A81BC5" w:rsidP="00BC1D37">
      <w:pPr>
        <w:rPr>
          <w:sz w:val="28"/>
          <w:szCs w:val="28"/>
        </w:rPr>
      </w:pPr>
    </w:p>
    <w:p w14:paraId="1BD42EF2" w14:textId="23F29B12" w:rsidR="00BC1D37" w:rsidRPr="00DA294B" w:rsidRDefault="00E960C1" w:rsidP="00BC1D37">
      <w:pPr>
        <w:rPr>
          <w:sz w:val="28"/>
          <w:szCs w:val="28"/>
        </w:rPr>
      </w:pPr>
      <w:r w:rsidRPr="00DA294B">
        <w:rPr>
          <w:sz w:val="28"/>
          <w:szCs w:val="28"/>
        </w:rPr>
        <w:t>Defendemos</w:t>
      </w:r>
      <w:r w:rsidR="00A81BC5" w:rsidRPr="00DA294B">
        <w:rPr>
          <w:sz w:val="28"/>
          <w:szCs w:val="28"/>
        </w:rPr>
        <w:t xml:space="preserve"> t</w:t>
      </w:r>
      <w:r w:rsidR="00BC1D37" w:rsidRPr="00DA294B">
        <w:rPr>
          <w:sz w:val="28"/>
          <w:szCs w:val="28"/>
        </w:rPr>
        <w:t>odos los eslabones que constituyen la producción de</w:t>
      </w:r>
      <w:r w:rsidR="00A81BC5" w:rsidRPr="00DA294B">
        <w:rPr>
          <w:sz w:val="28"/>
          <w:szCs w:val="28"/>
        </w:rPr>
        <w:t>l concepto de</w:t>
      </w:r>
      <w:r w:rsidR="00BC1D37" w:rsidRPr="00DA294B">
        <w:rPr>
          <w:sz w:val="28"/>
          <w:szCs w:val="28"/>
        </w:rPr>
        <w:t xml:space="preserve"> Ciudad en sinergia para hacer más eficiente el Ciclo de la Tierra, darle identidad a</w:t>
      </w:r>
      <w:r w:rsidR="008006BB" w:rsidRPr="00DA294B">
        <w:rPr>
          <w:sz w:val="28"/>
          <w:szCs w:val="28"/>
        </w:rPr>
        <w:t xml:space="preserve"> </w:t>
      </w:r>
      <w:r w:rsidR="00BC1D37" w:rsidRPr="00DA294B">
        <w:rPr>
          <w:sz w:val="28"/>
          <w:szCs w:val="28"/>
        </w:rPr>
        <w:t>nuestra política habitacional y propagar los saberes</w:t>
      </w:r>
      <w:r w:rsidRPr="00DA294B">
        <w:rPr>
          <w:sz w:val="28"/>
          <w:szCs w:val="28"/>
        </w:rPr>
        <w:t>,</w:t>
      </w:r>
      <w:r w:rsidR="00BC1D37" w:rsidRPr="00DA294B">
        <w:rPr>
          <w:sz w:val="28"/>
          <w:szCs w:val="28"/>
        </w:rPr>
        <w:t xml:space="preserve"> con enfoque inclusivo y respetando nuestro ambiente.</w:t>
      </w:r>
    </w:p>
    <w:p w14:paraId="2D33D7B5" w14:textId="77777777" w:rsidR="00E960C1" w:rsidRPr="00DA294B" w:rsidRDefault="00E960C1" w:rsidP="00BC1D37">
      <w:pPr>
        <w:rPr>
          <w:sz w:val="28"/>
          <w:szCs w:val="28"/>
        </w:rPr>
      </w:pPr>
    </w:p>
    <w:p w14:paraId="3D68FA6B" w14:textId="77777777" w:rsidR="00E960C1" w:rsidRPr="00DA294B" w:rsidRDefault="00BC1D37" w:rsidP="00BC1D37">
      <w:pPr>
        <w:rPr>
          <w:sz w:val="28"/>
          <w:szCs w:val="28"/>
        </w:rPr>
      </w:pPr>
      <w:r w:rsidRPr="00DA294B">
        <w:rPr>
          <w:sz w:val="28"/>
          <w:szCs w:val="28"/>
        </w:rPr>
        <w:t>4.-</w:t>
      </w:r>
      <w:r w:rsidR="00E960C1" w:rsidRPr="00DA294B">
        <w:rPr>
          <w:sz w:val="28"/>
          <w:szCs w:val="28"/>
        </w:rPr>
        <w:t xml:space="preserve"> Queremos, además, hacer referencia a</w:t>
      </w:r>
      <w:r w:rsidRPr="00DA294B">
        <w:rPr>
          <w:sz w:val="28"/>
          <w:szCs w:val="28"/>
        </w:rPr>
        <w:t xml:space="preserve"> la cuestión cualitativa del </w:t>
      </w:r>
      <w:r w:rsidR="00E960C1" w:rsidRPr="00DA294B">
        <w:rPr>
          <w:sz w:val="28"/>
          <w:szCs w:val="28"/>
        </w:rPr>
        <w:t xml:space="preserve">concepto de </w:t>
      </w:r>
      <w:r w:rsidRPr="00DA294B">
        <w:rPr>
          <w:sz w:val="28"/>
          <w:szCs w:val="28"/>
        </w:rPr>
        <w:t xml:space="preserve">HABITAR. En este </w:t>
      </w:r>
      <w:r w:rsidR="00E960C1" w:rsidRPr="00DA294B">
        <w:rPr>
          <w:sz w:val="28"/>
          <w:szCs w:val="28"/>
        </w:rPr>
        <w:t>sentido</w:t>
      </w:r>
      <w:r w:rsidRPr="00DA294B">
        <w:rPr>
          <w:sz w:val="28"/>
          <w:szCs w:val="28"/>
        </w:rPr>
        <w:t>, los mejoramientos habitacionales son una política de artesanal, que se constituye desde la humanización de la gestión</w:t>
      </w:r>
      <w:r w:rsidR="00E960C1" w:rsidRPr="00DA294B">
        <w:rPr>
          <w:sz w:val="28"/>
          <w:szCs w:val="28"/>
        </w:rPr>
        <w:t>,</w:t>
      </w:r>
      <w:r w:rsidRPr="00DA294B">
        <w:rPr>
          <w:sz w:val="28"/>
          <w:szCs w:val="28"/>
        </w:rPr>
        <w:t xml:space="preserve"> y requiere acompañamiento técnico y social para dotar de una mejor habitabilidad a familias en situación de vulnerabilidad, o con recursos muy acotados. </w:t>
      </w:r>
    </w:p>
    <w:p w14:paraId="7BD47FED" w14:textId="77777777" w:rsidR="00E960C1" w:rsidRPr="00DA294B" w:rsidRDefault="00E960C1" w:rsidP="00BC1D37">
      <w:pPr>
        <w:rPr>
          <w:sz w:val="28"/>
          <w:szCs w:val="28"/>
        </w:rPr>
      </w:pPr>
    </w:p>
    <w:p w14:paraId="69CB481F" w14:textId="77777777" w:rsidR="00E960C1" w:rsidRPr="00DA294B" w:rsidRDefault="00BC1D37" w:rsidP="00BC1D37">
      <w:pPr>
        <w:rPr>
          <w:sz w:val="28"/>
          <w:szCs w:val="28"/>
        </w:rPr>
      </w:pPr>
      <w:r w:rsidRPr="00DA294B">
        <w:rPr>
          <w:sz w:val="28"/>
          <w:szCs w:val="28"/>
        </w:rPr>
        <w:t xml:space="preserve">Con este mismo enfoque es que se </w:t>
      </w:r>
      <w:r w:rsidR="00E960C1" w:rsidRPr="00DA294B">
        <w:rPr>
          <w:sz w:val="28"/>
          <w:szCs w:val="28"/>
        </w:rPr>
        <w:t>trabaja</w:t>
      </w:r>
      <w:r w:rsidRPr="00DA294B">
        <w:rPr>
          <w:sz w:val="28"/>
          <w:szCs w:val="28"/>
        </w:rPr>
        <w:t xml:space="preserve"> la regularización </w:t>
      </w:r>
      <w:proofErr w:type="spellStart"/>
      <w:r w:rsidRPr="00DA294B">
        <w:rPr>
          <w:sz w:val="28"/>
          <w:szCs w:val="28"/>
        </w:rPr>
        <w:t>dominial</w:t>
      </w:r>
      <w:proofErr w:type="spellEnd"/>
      <w:r w:rsidRPr="00DA294B">
        <w:rPr>
          <w:sz w:val="28"/>
          <w:szCs w:val="28"/>
        </w:rPr>
        <w:t>, como necesidad de asistir y consolidar la tenencia legal de muchas</w:t>
      </w:r>
      <w:r w:rsidR="008006BB" w:rsidRPr="00DA294B">
        <w:rPr>
          <w:sz w:val="28"/>
          <w:szCs w:val="28"/>
        </w:rPr>
        <w:t xml:space="preserve"> </w:t>
      </w:r>
      <w:r w:rsidRPr="00DA294B">
        <w:rPr>
          <w:sz w:val="28"/>
          <w:szCs w:val="28"/>
        </w:rPr>
        <w:t xml:space="preserve">familias en barrios históricos de nuestra ciudad. </w:t>
      </w:r>
    </w:p>
    <w:p w14:paraId="6784D10B" w14:textId="77777777" w:rsidR="00E960C1" w:rsidRPr="00DA294B" w:rsidRDefault="00E960C1" w:rsidP="00BC1D37">
      <w:pPr>
        <w:rPr>
          <w:sz w:val="28"/>
          <w:szCs w:val="28"/>
        </w:rPr>
      </w:pPr>
    </w:p>
    <w:p w14:paraId="589A2849" w14:textId="77777777" w:rsidR="00007FA5" w:rsidRPr="00DA294B" w:rsidRDefault="00007FA5" w:rsidP="00BC1D37">
      <w:pPr>
        <w:rPr>
          <w:sz w:val="28"/>
          <w:szCs w:val="28"/>
        </w:rPr>
      </w:pPr>
      <w:r w:rsidRPr="00DA294B">
        <w:rPr>
          <w:sz w:val="28"/>
          <w:szCs w:val="28"/>
        </w:rPr>
        <w:t>El m</w:t>
      </w:r>
      <w:r w:rsidR="00BC1D37" w:rsidRPr="00DA294B">
        <w:rPr>
          <w:sz w:val="28"/>
          <w:szCs w:val="28"/>
        </w:rPr>
        <w:t xml:space="preserve">ejoramiento habitacional y </w:t>
      </w:r>
      <w:r w:rsidRPr="00DA294B">
        <w:rPr>
          <w:sz w:val="28"/>
          <w:szCs w:val="28"/>
        </w:rPr>
        <w:t xml:space="preserve">la </w:t>
      </w:r>
      <w:r w:rsidR="00BC1D37" w:rsidRPr="00DA294B">
        <w:rPr>
          <w:sz w:val="28"/>
          <w:szCs w:val="28"/>
        </w:rPr>
        <w:t xml:space="preserve">regularización </w:t>
      </w:r>
      <w:proofErr w:type="spellStart"/>
      <w:r w:rsidR="00BC1D37" w:rsidRPr="00DA294B">
        <w:rPr>
          <w:sz w:val="28"/>
          <w:szCs w:val="28"/>
        </w:rPr>
        <w:t>dominial</w:t>
      </w:r>
      <w:proofErr w:type="spellEnd"/>
      <w:r w:rsidR="00BC1D37" w:rsidRPr="00DA294B">
        <w:rPr>
          <w:sz w:val="28"/>
          <w:szCs w:val="28"/>
        </w:rPr>
        <w:t xml:space="preserve"> ponen a las familias en el centro de la escena. </w:t>
      </w:r>
    </w:p>
    <w:p w14:paraId="345D78CF" w14:textId="77777777" w:rsidR="00007FA5" w:rsidRPr="00DA294B" w:rsidRDefault="00007FA5" w:rsidP="00BC1D37">
      <w:pPr>
        <w:rPr>
          <w:sz w:val="28"/>
          <w:szCs w:val="28"/>
        </w:rPr>
      </w:pPr>
    </w:p>
    <w:p w14:paraId="3619BF99" w14:textId="66FD6F8A" w:rsidR="00BC1D37" w:rsidRPr="00DA294B" w:rsidRDefault="00BC1D37" w:rsidP="00BC1D37">
      <w:pPr>
        <w:rPr>
          <w:sz w:val="28"/>
          <w:szCs w:val="28"/>
        </w:rPr>
      </w:pPr>
      <w:r w:rsidRPr="00DA294B">
        <w:rPr>
          <w:sz w:val="28"/>
          <w:szCs w:val="28"/>
        </w:rPr>
        <w:t xml:space="preserve">Por </w:t>
      </w:r>
      <w:r w:rsidR="00007FA5" w:rsidRPr="00DA294B">
        <w:rPr>
          <w:sz w:val="28"/>
          <w:szCs w:val="28"/>
        </w:rPr>
        <w:t>esta razón,</w:t>
      </w:r>
      <w:r w:rsidRPr="00DA294B">
        <w:rPr>
          <w:sz w:val="28"/>
          <w:szCs w:val="28"/>
        </w:rPr>
        <w:t xml:space="preserve"> entendemos que</w:t>
      </w:r>
      <w:r w:rsidR="008006BB" w:rsidRPr="00DA294B">
        <w:rPr>
          <w:sz w:val="28"/>
          <w:szCs w:val="28"/>
        </w:rPr>
        <w:t xml:space="preserve"> </w:t>
      </w:r>
      <w:r w:rsidRPr="00DA294B">
        <w:rPr>
          <w:sz w:val="28"/>
          <w:szCs w:val="28"/>
        </w:rPr>
        <w:t xml:space="preserve">la demanda </w:t>
      </w:r>
      <w:r w:rsidR="00007FA5" w:rsidRPr="00DA294B">
        <w:rPr>
          <w:sz w:val="28"/>
          <w:szCs w:val="28"/>
        </w:rPr>
        <w:t>h</w:t>
      </w:r>
      <w:r w:rsidRPr="00DA294B">
        <w:rPr>
          <w:sz w:val="28"/>
          <w:szCs w:val="28"/>
        </w:rPr>
        <w:t xml:space="preserve">abitacional </w:t>
      </w:r>
      <w:r w:rsidR="00007FA5" w:rsidRPr="00DA294B">
        <w:rPr>
          <w:sz w:val="28"/>
          <w:szCs w:val="28"/>
        </w:rPr>
        <w:t xml:space="preserve">NO se traduce en cantidad de casas construidas por el Estado sino en la conjunción de </w:t>
      </w:r>
      <w:r w:rsidRPr="00DA294B">
        <w:rPr>
          <w:sz w:val="28"/>
          <w:szCs w:val="28"/>
        </w:rPr>
        <w:t>gestiones de bajo financiamiento, con el recurso humano calificado y el acompañamiento de las familias</w:t>
      </w:r>
      <w:r w:rsidR="00007FA5" w:rsidRPr="00DA294B">
        <w:rPr>
          <w:sz w:val="28"/>
          <w:szCs w:val="28"/>
        </w:rPr>
        <w:t xml:space="preserve">. </w:t>
      </w:r>
    </w:p>
    <w:p w14:paraId="23ACEA69" w14:textId="77777777" w:rsidR="00007FA5" w:rsidRPr="00DA294B" w:rsidRDefault="00007FA5" w:rsidP="00BC1D37">
      <w:pPr>
        <w:rPr>
          <w:sz w:val="28"/>
          <w:szCs w:val="28"/>
        </w:rPr>
      </w:pPr>
    </w:p>
    <w:p w14:paraId="090B70CF" w14:textId="77777777" w:rsidR="00007FA5" w:rsidRPr="00DA294B" w:rsidRDefault="00BC1D37" w:rsidP="00BC1D37">
      <w:pPr>
        <w:rPr>
          <w:sz w:val="28"/>
          <w:szCs w:val="28"/>
        </w:rPr>
      </w:pPr>
      <w:r w:rsidRPr="00DA294B">
        <w:rPr>
          <w:sz w:val="28"/>
          <w:szCs w:val="28"/>
        </w:rPr>
        <w:lastRenderedPageBreak/>
        <w:t>5.-</w:t>
      </w:r>
      <w:r w:rsidR="00007FA5" w:rsidRPr="00DA294B">
        <w:rPr>
          <w:sz w:val="28"/>
          <w:szCs w:val="28"/>
        </w:rPr>
        <w:t xml:space="preserve"> E</w:t>
      </w:r>
      <w:r w:rsidRPr="00DA294B">
        <w:rPr>
          <w:sz w:val="28"/>
          <w:szCs w:val="28"/>
        </w:rPr>
        <w:t xml:space="preserve">n materia de </w:t>
      </w:r>
      <w:r w:rsidR="00007FA5" w:rsidRPr="00DA294B">
        <w:rPr>
          <w:sz w:val="28"/>
          <w:szCs w:val="28"/>
        </w:rPr>
        <w:t>v</w:t>
      </w:r>
      <w:r w:rsidRPr="00DA294B">
        <w:rPr>
          <w:sz w:val="28"/>
          <w:szCs w:val="28"/>
        </w:rPr>
        <w:t>ivienda y hábitat, decimos que los ciclos se vuelven virtuosos cuando se retroalimentan y se solidariza</w:t>
      </w:r>
      <w:r w:rsidR="00007FA5" w:rsidRPr="00DA294B">
        <w:rPr>
          <w:sz w:val="28"/>
          <w:szCs w:val="28"/>
        </w:rPr>
        <w:t>n. P</w:t>
      </w:r>
      <w:r w:rsidRPr="00DA294B">
        <w:rPr>
          <w:sz w:val="28"/>
          <w:szCs w:val="28"/>
        </w:rPr>
        <w:t xml:space="preserve">or </w:t>
      </w:r>
      <w:r w:rsidR="00007FA5" w:rsidRPr="00DA294B">
        <w:rPr>
          <w:sz w:val="28"/>
          <w:szCs w:val="28"/>
        </w:rPr>
        <w:t>e</w:t>
      </w:r>
      <w:r w:rsidRPr="00DA294B">
        <w:rPr>
          <w:sz w:val="28"/>
          <w:szCs w:val="28"/>
        </w:rPr>
        <w:t xml:space="preserve">sto ponemos en agenda la palabra </w:t>
      </w:r>
      <w:r w:rsidR="00007FA5" w:rsidRPr="00DA294B">
        <w:rPr>
          <w:sz w:val="28"/>
          <w:szCs w:val="28"/>
        </w:rPr>
        <w:t>“recupero”. M</w:t>
      </w:r>
      <w:r w:rsidRPr="00DA294B">
        <w:rPr>
          <w:sz w:val="28"/>
          <w:szCs w:val="28"/>
        </w:rPr>
        <w:t>uchos proceso</w:t>
      </w:r>
      <w:r w:rsidR="00007FA5" w:rsidRPr="00DA294B">
        <w:rPr>
          <w:sz w:val="28"/>
          <w:szCs w:val="28"/>
        </w:rPr>
        <w:t>s</w:t>
      </w:r>
      <w:r w:rsidRPr="00DA294B">
        <w:rPr>
          <w:sz w:val="28"/>
          <w:szCs w:val="28"/>
        </w:rPr>
        <w:t xml:space="preserve"> q</w:t>
      </w:r>
      <w:r w:rsidR="00007FA5" w:rsidRPr="00DA294B">
        <w:rPr>
          <w:sz w:val="28"/>
          <w:szCs w:val="28"/>
        </w:rPr>
        <w:t xml:space="preserve">ue los que </w:t>
      </w:r>
      <w:r w:rsidRPr="00DA294B">
        <w:rPr>
          <w:sz w:val="28"/>
          <w:szCs w:val="28"/>
        </w:rPr>
        <w:t xml:space="preserve">venimos </w:t>
      </w:r>
      <w:r w:rsidR="00007FA5" w:rsidRPr="00DA294B">
        <w:rPr>
          <w:sz w:val="28"/>
          <w:szCs w:val="28"/>
        </w:rPr>
        <w:t>trabajando</w:t>
      </w:r>
      <w:r w:rsidRPr="00DA294B">
        <w:rPr>
          <w:sz w:val="28"/>
          <w:szCs w:val="28"/>
        </w:rPr>
        <w:t xml:space="preserve">, algunos surgidos de la iniciativa de este </w:t>
      </w:r>
      <w:r w:rsidR="00007FA5" w:rsidRPr="00DA294B">
        <w:rPr>
          <w:sz w:val="28"/>
          <w:szCs w:val="28"/>
        </w:rPr>
        <w:t xml:space="preserve">Concejo Deliberante, </w:t>
      </w:r>
      <w:r w:rsidRPr="00DA294B">
        <w:rPr>
          <w:sz w:val="28"/>
          <w:szCs w:val="28"/>
        </w:rPr>
        <w:t>avanzan en la razonabilidad de que las inversiones sean circulares</w:t>
      </w:r>
      <w:r w:rsidR="00007FA5" w:rsidRPr="00DA294B">
        <w:rPr>
          <w:sz w:val="28"/>
          <w:szCs w:val="28"/>
        </w:rPr>
        <w:t>.</w:t>
      </w:r>
    </w:p>
    <w:p w14:paraId="1450F785" w14:textId="77777777" w:rsidR="00007FA5" w:rsidRPr="00DA294B" w:rsidRDefault="00007FA5" w:rsidP="00BC1D37">
      <w:pPr>
        <w:rPr>
          <w:sz w:val="28"/>
          <w:szCs w:val="28"/>
        </w:rPr>
      </w:pPr>
    </w:p>
    <w:p w14:paraId="14D82794" w14:textId="0B9EB9A6" w:rsidR="00BC1D37" w:rsidRPr="00DA294B" w:rsidRDefault="00007FA5" w:rsidP="00BC1D37">
      <w:pPr>
        <w:rPr>
          <w:sz w:val="28"/>
          <w:szCs w:val="28"/>
        </w:rPr>
      </w:pPr>
      <w:r w:rsidRPr="00DA294B">
        <w:rPr>
          <w:sz w:val="28"/>
          <w:szCs w:val="28"/>
        </w:rPr>
        <w:t xml:space="preserve">En este sentido, </w:t>
      </w:r>
      <w:r w:rsidR="00BC1D37" w:rsidRPr="00DA294B">
        <w:rPr>
          <w:sz w:val="28"/>
          <w:szCs w:val="28"/>
        </w:rPr>
        <w:t xml:space="preserve">ya tenemos en implementación 3 ordenanzas de prepago y traccionaremos la </w:t>
      </w:r>
      <w:r w:rsidRPr="00DA294B">
        <w:rPr>
          <w:sz w:val="28"/>
          <w:szCs w:val="28"/>
        </w:rPr>
        <w:t>p</w:t>
      </w:r>
      <w:r w:rsidR="00BC1D37" w:rsidRPr="00DA294B">
        <w:rPr>
          <w:sz w:val="28"/>
          <w:szCs w:val="28"/>
        </w:rPr>
        <w:t xml:space="preserve">olítica de pago de viviendas y lotes impulsada por la </w:t>
      </w:r>
      <w:r w:rsidRPr="00DA294B">
        <w:rPr>
          <w:sz w:val="28"/>
          <w:szCs w:val="28"/>
        </w:rPr>
        <w:t>P</w:t>
      </w:r>
      <w:r w:rsidR="00BC1D37" w:rsidRPr="00DA294B">
        <w:rPr>
          <w:sz w:val="28"/>
          <w:szCs w:val="28"/>
        </w:rPr>
        <w:t>rovincia. En este sentido, una hipoteca cancelada suma al fondo provincial de vivienda y garantiza el derecho de cada familia a tener su escritura y cerrar el ciclo, dando la chance a otros de iniciar el propio.</w:t>
      </w:r>
    </w:p>
    <w:p w14:paraId="5F2B2599" w14:textId="77777777" w:rsidR="00007FA5" w:rsidRPr="00DA294B" w:rsidRDefault="00007FA5" w:rsidP="00BC1D37">
      <w:pPr>
        <w:rPr>
          <w:sz w:val="28"/>
          <w:szCs w:val="28"/>
        </w:rPr>
      </w:pPr>
    </w:p>
    <w:p w14:paraId="437307D2" w14:textId="1B412278" w:rsidR="00BC1D37" w:rsidRPr="00DA294B" w:rsidRDefault="00007FA5" w:rsidP="00BC1D37">
      <w:pPr>
        <w:rPr>
          <w:sz w:val="28"/>
          <w:szCs w:val="28"/>
        </w:rPr>
      </w:pPr>
      <w:r w:rsidRPr="00DA294B">
        <w:rPr>
          <w:sz w:val="28"/>
          <w:szCs w:val="28"/>
        </w:rPr>
        <w:t>Desde el Ejecutivo</w:t>
      </w:r>
      <w:r w:rsidR="00031DCD" w:rsidRPr="00DA294B">
        <w:rPr>
          <w:sz w:val="28"/>
          <w:szCs w:val="28"/>
        </w:rPr>
        <w:t>,</w:t>
      </w:r>
      <w:r w:rsidRPr="00DA294B">
        <w:rPr>
          <w:sz w:val="28"/>
          <w:szCs w:val="28"/>
        </w:rPr>
        <w:t xml:space="preserve"> </w:t>
      </w:r>
      <w:r w:rsidR="00031DCD" w:rsidRPr="00DA294B">
        <w:rPr>
          <w:sz w:val="28"/>
          <w:szCs w:val="28"/>
        </w:rPr>
        <w:t>y a través del IVH, e</w:t>
      </w:r>
      <w:r w:rsidR="00BC1D37" w:rsidRPr="00DA294B">
        <w:rPr>
          <w:sz w:val="28"/>
          <w:szCs w:val="28"/>
        </w:rPr>
        <w:t xml:space="preserve">stamos convencidos </w:t>
      </w:r>
      <w:r w:rsidR="00031DCD" w:rsidRPr="00DA294B">
        <w:rPr>
          <w:sz w:val="28"/>
          <w:szCs w:val="28"/>
        </w:rPr>
        <w:t xml:space="preserve">de </w:t>
      </w:r>
      <w:r w:rsidR="00BC1D37" w:rsidRPr="00DA294B">
        <w:rPr>
          <w:sz w:val="28"/>
          <w:szCs w:val="28"/>
        </w:rPr>
        <w:t xml:space="preserve">que los sueños de cada familia sanmartinense se construyen desde los cimientos del compromiso y la gestión participativa de una comunidad organizada que se involucra, que aporta, que lucha y sostiene la Paz Social y el Mejor </w:t>
      </w:r>
      <w:r w:rsidR="00031DCD" w:rsidRPr="00DA294B">
        <w:rPr>
          <w:sz w:val="28"/>
          <w:szCs w:val="28"/>
        </w:rPr>
        <w:t>V</w:t>
      </w:r>
      <w:r w:rsidR="00BC1D37" w:rsidRPr="00DA294B">
        <w:rPr>
          <w:sz w:val="28"/>
          <w:szCs w:val="28"/>
        </w:rPr>
        <w:t>ivir de su Pueblo.</w:t>
      </w:r>
    </w:p>
    <w:p w14:paraId="577AEB05" w14:textId="77777777" w:rsidR="00DA294B" w:rsidRDefault="00DA294B" w:rsidP="00BC1D37">
      <w:pPr>
        <w:rPr>
          <w:sz w:val="28"/>
          <w:szCs w:val="28"/>
        </w:rPr>
      </w:pPr>
    </w:p>
    <w:p w14:paraId="2EFFDFD4" w14:textId="4F505287" w:rsidR="00BC1D37" w:rsidRPr="00DA294B" w:rsidRDefault="00BC1D37" w:rsidP="00BC1D37">
      <w:pPr>
        <w:rPr>
          <w:sz w:val="28"/>
          <w:szCs w:val="28"/>
        </w:rPr>
      </w:pPr>
      <w:r w:rsidRPr="00DA294B">
        <w:rPr>
          <w:sz w:val="28"/>
          <w:szCs w:val="28"/>
        </w:rPr>
        <w:t xml:space="preserve"> </w:t>
      </w:r>
    </w:p>
    <w:p w14:paraId="3EDC34C2" w14:textId="77777777" w:rsidR="00292FDD" w:rsidRPr="00DA294B" w:rsidRDefault="00292FDD" w:rsidP="00292FDD">
      <w:pPr>
        <w:rPr>
          <w:b/>
          <w:sz w:val="28"/>
          <w:szCs w:val="28"/>
        </w:rPr>
      </w:pPr>
      <w:r w:rsidRPr="00DA294B">
        <w:rPr>
          <w:b/>
          <w:sz w:val="28"/>
          <w:szCs w:val="28"/>
        </w:rPr>
        <w:t xml:space="preserve">Secretaría de Desarrollo Humano </w:t>
      </w:r>
    </w:p>
    <w:p w14:paraId="20E0DCFB" w14:textId="77777777" w:rsidR="00292FDD" w:rsidRPr="00DA294B" w:rsidRDefault="00292FDD" w:rsidP="00292FDD">
      <w:pPr>
        <w:rPr>
          <w:sz w:val="28"/>
          <w:szCs w:val="28"/>
        </w:rPr>
      </w:pPr>
    </w:p>
    <w:p w14:paraId="6D8A4F3D" w14:textId="77777777" w:rsidR="00292FDD" w:rsidRPr="00DA294B" w:rsidRDefault="00292FDD" w:rsidP="00292FDD">
      <w:pPr>
        <w:rPr>
          <w:sz w:val="28"/>
          <w:szCs w:val="28"/>
        </w:rPr>
      </w:pPr>
      <w:r w:rsidRPr="00DA294B">
        <w:rPr>
          <w:sz w:val="28"/>
          <w:szCs w:val="28"/>
        </w:rPr>
        <w:t xml:space="preserve">Desde la Secretaría de Desarrollo Humano, el Municipio reafirma su compromiso de continuar fortaleciendo una gestión cercana, responsable y sensible a las realidades sociales de nuestra comunidad. </w:t>
      </w:r>
    </w:p>
    <w:p w14:paraId="6E0ED0FE" w14:textId="77777777" w:rsidR="00292FDD" w:rsidRPr="00DA294B" w:rsidRDefault="00292FDD" w:rsidP="00292FDD">
      <w:pPr>
        <w:rPr>
          <w:sz w:val="28"/>
          <w:szCs w:val="28"/>
        </w:rPr>
      </w:pPr>
    </w:p>
    <w:p w14:paraId="49748799" w14:textId="77777777" w:rsidR="00292FDD" w:rsidRPr="00DA294B" w:rsidRDefault="00292FDD" w:rsidP="00292FDD">
      <w:pPr>
        <w:rPr>
          <w:sz w:val="28"/>
          <w:szCs w:val="28"/>
        </w:rPr>
      </w:pPr>
      <w:r w:rsidRPr="00DA294B">
        <w:rPr>
          <w:sz w:val="28"/>
          <w:szCs w:val="28"/>
        </w:rPr>
        <w:t xml:space="preserve">La tarea que lleva adelante diariamente se desarrolla en un contexto de creciente demanda, lo que nos obliga a planificar con mayor precisión, optimizar recursos y profundizar el trabajo articulado con organismos provinciales, instituciones y actores territoriales. Cada intervención que realizamos a través de esta Secretaría, representa una situación concreta que </w:t>
      </w:r>
      <w:r w:rsidRPr="00DA294B">
        <w:rPr>
          <w:sz w:val="28"/>
          <w:szCs w:val="28"/>
        </w:rPr>
        <w:lastRenderedPageBreak/>
        <w:t>requiere asistencia, acompañamiento, planificación y seguimiento sostenido dentro del marco administrativo municipal.</w:t>
      </w:r>
    </w:p>
    <w:p w14:paraId="1682E502" w14:textId="77777777" w:rsidR="00292FDD" w:rsidRPr="00DA294B" w:rsidRDefault="00292FDD" w:rsidP="00292FDD">
      <w:pPr>
        <w:rPr>
          <w:sz w:val="28"/>
          <w:szCs w:val="28"/>
        </w:rPr>
      </w:pPr>
    </w:p>
    <w:p w14:paraId="36982AD6" w14:textId="77777777" w:rsidR="00292FDD" w:rsidRPr="00DA294B" w:rsidRDefault="00292FDD" w:rsidP="00292FDD">
      <w:pPr>
        <w:rPr>
          <w:sz w:val="28"/>
          <w:szCs w:val="28"/>
        </w:rPr>
      </w:pPr>
      <w:r w:rsidRPr="00DA294B">
        <w:rPr>
          <w:sz w:val="28"/>
          <w:szCs w:val="28"/>
        </w:rPr>
        <w:t xml:space="preserve">Durante los últimos años, se observa un aumento significativo en las intervenciones formales requeridas, un hecho que refleja tanto la complejidad social actual como la necesidad de fortalecer dispositivos de respuesta. </w:t>
      </w:r>
    </w:p>
    <w:p w14:paraId="06B0148F" w14:textId="77777777" w:rsidR="00292FDD" w:rsidRPr="00DA294B" w:rsidRDefault="00292FDD" w:rsidP="00292FDD">
      <w:pPr>
        <w:rPr>
          <w:sz w:val="28"/>
          <w:szCs w:val="28"/>
        </w:rPr>
      </w:pPr>
    </w:p>
    <w:p w14:paraId="2C1169FF" w14:textId="77777777" w:rsidR="00292FDD" w:rsidRPr="00DA294B" w:rsidRDefault="00292FDD" w:rsidP="00292FDD">
      <w:pPr>
        <w:rPr>
          <w:sz w:val="28"/>
          <w:szCs w:val="28"/>
        </w:rPr>
      </w:pPr>
      <w:r w:rsidRPr="00DA294B">
        <w:rPr>
          <w:sz w:val="28"/>
          <w:szCs w:val="28"/>
        </w:rPr>
        <w:t>Para graficar esta realidad, basta saber que el incremento sostenido de oficios recibidos en los últimos tres años: en 2023 se registraron 988, en 2024 fueron 1047 y en 2025 alcanzaron los 1431. Este crecimiento evidencia la intensificación de la demanda institucional y la importancia de consolidar mecanismos de trabajo más ágiles, coordinados y eficientes.</w:t>
      </w:r>
    </w:p>
    <w:p w14:paraId="331C3062" w14:textId="77777777" w:rsidR="00292FDD" w:rsidRPr="00DA294B" w:rsidRDefault="00292FDD" w:rsidP="00292FDD">
      <w:pPr>
        <w:rPr>
          <w:sz w:val="28"/>
          <w:szCs w:val="28"/>
        </w:rPr>
      </w:pPr>
    </w:p>
    <w:p w14:paraId="5B78E3C9" w14:textId="77777777" w:rsidR="00292FDD" w:rsidRPr="00DA294B" w:rsidRDefault="00292FDD" w:rsidP="00292FDD">
      <w:pPr>
        <w:rPr>
          <w:sz w:val="28"/>
          <w:szCs w:val="28"/>
        </w:rPr>
      </w:pPr>
      <w:r w:rsidRPr="00DA294B">
        <w:rPr>
          <w:sz w:val="28"/>
          <w:szCs w:val="28"/>
        </w:rPr>
        <w:t>En función de este diagnóstico, los ejes de trabajo y objetivos para el presente año estarán orientados a:</w:t>
      </w:r>
    </w:p>
    <w:p w14:paraId="47C77B19" w14:textId="77777777" w:rsidR="00292FDD" w:rsidRPr="00DA294B" w:rsidRDefault="00292FDD" w:rsidP="00292FDD">
      <w:pPr>
        <w:rPr>
          <w:sz w:val="28"/>
          <w:szCs w:val="28"/>
        </w:rPr>
      </w:pPr>
    </w:p>
    <w:p w14:paraId="4ACA4932" w14:textId="77777777" w:rsidR="00292FDD" w:rsidRPr="00DA294B" w:rsidRDefault="00292FDD" w:rsidP="00292FDD">
      <w:pPr>
        <w:pStyle w:val="Prrafodelista"/>
        <w:numPr>
          <w:ilvl w:val="0"/>
          <w:numId w:val="1"/>
        </w:numPr>
        <w:rPr>
          <w:sz w:val="28"/>
          <w:szCs w:val="28"/>
        </w:rPr>
      </w:pPr>
      <w:r w:rsidRPr="00DA294B">
        <w:rPr>
          <w:sz w:val="28"/>
          <w:szCs w:val="28"/>
        </w:rPr>
        <w:t>Profundizar las gestiones con Provincia en relación con los fondos y modalidades de implementación del convenio de descentralización de leyes, no sólo en términos financieros sino también fortaleciendo el dinamismo operativo con equipos técnicos e instituciones para optimizar resultados.</w:t>
      </w:r>
    </w:p>
    <w:p w14:paraId="4D66D835" w14:textId="77777777" w:rsidR="00292FDD" w:rsidRPr="00DA294B" w:rsidRDefault="00292FDD" w:rsidP="00292FDD">
      <w:pPr>
        <w:rPr>
          <w:sz w:val="28"/>
          <w:szCs w:val="28"/>
        </w:rPr>
      </w:pPr>
    </w:p>
    <w:p w14:paraId="7D81494F" w14:textId="77777777" w:rsidR="00292FDD" w:rsidRPr="00DA294B" w:rsidRDefault="00292FDD" w:rsidP="00292FDD">
      <w:pPr>
        <w:pStyle w:val="Prrafodelista"/>
        <w:numPr>
          <w:ilvl w:val="0"/>
          <w:numId w:val="1"/>
        </w:numPr>
        <w:rPr>
          <w:sz w:val="28"/>
          <w:szCs w:val="28"/>
        </w:rPr>
      </w:pPr>
      <w:r w:rsidRPr="00DA294B">
        <w:rPr>
          <w:sz w:val="28"/>
          <w:szCs w:val="28"/>
        </w:rPr>
        <w:t>Conformar una mesa de trabajo interdisciplinaria destinada a analizar y proyectar el funcionamiento de los espacios de primera infancia, considerando el impacto local de la baja sostenida de la natalidad.</w:t>
      </w:r>
    </w:p>
    <w:p w14:paraId="63E656A8" w14:textId="77777777" w:rsidR="00292FDD" w:rsidRPr="00DA294B" w:rsidRDefault="00292FDD" w:rsidP="00292FDD">
      <w:pPr>
        <w:rPr>
          <w:sz w:val="28"/>
          <w:szCs w:val="28"/>
        </w:rPr>
      </w:pPr>
    </w:p>
    <w:p w14:paraId="169747B8" w14:textId="77777777" w:rsidR="00292FDD" w:rsidRPr="00DA294B" w:rsidRDefault="00292FDD" w:rsidP="00292FDD">
      <w:pPr>
        <w:pStyle w:val="Prrafodelista"/>
        <w:numPr>
          <w:ilvl w:val="0"/>
          <w:numId w:val="1"/>
        </w:numPr>
        <w:rPr>
          <w:sz w:val="28"/>
          <w:szCs w:val="28"/>
        </w:rPr>
      </w:pPr>
      <w:r w:rsidRPr="00DA294B">
        <w:rPr>
          <w:sz w:val="28"/>
          <w:szCs w:val="28"/>
        </w:rPr>
        <w:t xml:space="preserve">Diseñar nuevas modalidades de asistencia alimentaria, dado el incremento de la demanda que actualmente supera las 400 prestaciones entre comedores y bolsones alimentarios, incluyendo </w:t>
      </w:r>
      <w:r w:rsidRPr="00DA294B">
        <w:rPr>
          <w:sz w:val="28"/>
          <w:szCs w:val="28"/>
        </w:rPr>
        <w:lastRenderedPageBreak/>
        <w:t>gestiones ante el Ministerio de Trabajo y Desarrollo Humano provincial para reforzar recursos.</w:t>
      </w:r>
    </w:p>
    <w:p w14:paraId="44A72BC5" w14:textId="77777777" w:rsidR="00292FDD" w:rsidRPr="00DA294B" w:rsidRDefault="00292FDD" w:rsidP="00292FDD">
      <w:pPr>
        <w:rPr>
          <w:sz w:val="28"/>
          <w:szCs w:val="28"/>
        </w:rPr>
      </w:pPr>
    </w:p>
    <w:p w14:paraId="5C46FACF" w14:textId="77777777" w:rsidR="00292FDD" w:rsidRPr="00DA294B" w:rsidRDefault="00292FDD" w:rsidP="00292FDD">
      <w:pPr>
        <w:pStyle w:val="Prrafodelista"/>
        <w:numPr>
          <w:ilvl w:val="0"/>
          <w:numId w:val="1"/>
        </w:numPr>
        <w:rPr>
          <w:sz w:val="28"/>
          <w:szCs w:val="28"/>
        </w:rPr>
      </w:pPr>
      <w:r w:rsidRPr="00DA294B">
        <w:rPr>
          <w:sz w:val="28"/>
          <w:szCs w:val="28"/>
        </w:rPr>
        <w:t>Optimizar el sistema de compras a proveedores, especialmente en el rubro alimentos, adaptándolo al aumento de volumen y garantizando procesos claros, transparentes y eficientes.</w:t>
      </w:r>
    </w:p>
    <w:p w14:paraId="2A10B3AA" w14:textId="77777777" w:rsidR="00292FDD" w:rsidRPr="00DA294B" w:rsidRDefault="00292FDD" w:rsidP="00292FDD">
      <w:pPr>
        <w:rPr>
          <w:sz w:val="28"/>
          <w:szCs w:val="28"/>
        </w:rPr>
      </w:pPr>
    </w:p>
    <w:p w14:paraId="5DC939C7" w14:textId="77777777" w:rsidR="00292FDD" w:rsidRPr="00DA294B" w:rsidRDefault="00292FDD" w:rsidP="00292FDD">
      <w:pPr>
        <w:pStyle w:val="Prrafodelista"/>
        <w:numPr>
          <w:ilvl w:val="0"/>
          <w:numId w:val="1"/>
        </w:numPr>
        <w:rPr>
          <w:sz w:val="28"/>
          <w:szCs w:val="28"/>
        </w:rPr>
      </w:pPr>
      <w:r w:rsidRPr="00DA294B">
        <w:rPr>
          <w:sz w:val="28"/>
          <w:szCs w:val="28"/>
        </w:rPr>
        <w:t>Fortalecer el trabajo preventivo en escuelas y talleres barriales, a través de la Dirección de Infancias y Adolescencias, para abordar la principal problemática detectada en la localidad: los consumos problemáticos en adolescentes.</w:t>
      </w:r>
    </w:p>
    <w:p w14:paraId="0BBA69E7" w14:textId="77777777" w:rsidR="00292FDD" w:rsidRPr="00DA294B" w:rsidRDefault="00292FDD" w:rsidP="00292FDD">
      <w:pPr>
        <w:rPr>
          <w:sz w:val="28"/>
          <w:szCs w:val="28"/>
        </w:rPr>
      </w:pPr>
    </w:p>
    <w:p w14:paraId="097D77E5" w14:textId="77777777" w:rsidR="00292FDD" w:rsidRPr="00DA294B" w:rsidRDefault="00292FDD" w:rsidP="00292FDD">
      <w:pPr>
        <w:rPr>
          <w:sz w:val="28"/>
          <w:szCs w:val="28"/>
        </w:rPr>
      </w:pPr>
      <w:r w:rsidRPr="00DA294B">
        <w:rPr>
          <w:sz w:val="28"/>
          <w:szCs w:val="28"/>
        </w:rPr>
        <w:t xml:space="preserve">Cada uno de estos objetivos responde a una línea de acción clara: sostener políticas públicas que no sólo atiendan emergencias, sino que también construyan herramientas de prevención, inclusión y acompañamiento social sostenido. </w:t>
      </w:r>
    </w:p>
    <w:p w14:paraId="2D6D4FC7" w14:textId="77777777" w:rsidR="00292FDD" w:rsidRPr="00DA294B" w:rsidRDefault="00292FDD" w:rsidP="00292FDD">
      <w:pPr>
        <w:rPr>
          <w:sz w:val="28"/>
          <w:szCs w:val="28"/>
        </w:rPr>
      </w:pPr>
    </w:p>
    <w:p w14:paraId="559A58FD" w14:textId="77777777" w:rsidR="00292FDD" w:rsidRPr="00DA294B" w:rsidRDefault="00292FDD" w:rsidP="00292FDD">
      <w:pPr>
        <w:rPr>
          <w:sz w:val="28"/>
          <w:szCs w:val="28"/>
        </w:rPr>
      </w:pPr>
      <w:r w:rsidRPr="00DA294B">
        <w:rPr>
          <w:sz w:val="28"/>
          <w:szCs w:val="28"/>
        </w:rPr>
        <w:t>Sabemos que los desafíos son complejos, pero también sabemos que el compromiso del equipo de trabajo, la articulación institucional y la planificación estratégica son pilares fundamentales para dar respuestas concretas.</w:t>
      </w:r>
    </w:p>
    <w:p w14:paraId="1D54B7A1" w14:textId="77777777" w:rsidR="00292FDD" w:rsidRPr="00DA294B" w:rsidRDefault="00292FDD" w:rsidP="00292FDD">
      <w:pPr>
        <w:rPr>
          <w:sz w:val="28"/>
          <w:szCs w:val="28"/>
        </w:rPr>
      </w:pPr>
    </w:p>
    <w:p w14:paraId="56156D89" w14:textId="77777777" w:rsidR="00292FDD" w:rsidRPr="00DA294B" w:rsidRDefault="00292FDD" w:rsidP="00292FDD">
      <w:pPr>
        <w:rPr>
          <w:sz w:val="28"/>
          <w:szCs w:val="28"/>
        </w:rPr>
      </w:pPr>
      <w:r w:rsidRPr="00DA294B">
        <w:rPr>
          <w:sz w:val="28"/>
          <w:szCs w:val="28"/>
        </w:rPr>
        <w:t>Renovamos así nuestra responsabilidad de continuar trabajando con transparencia, vocación de servicio y compromiso social, poniendo siempre en el centro a las personas y sus necesidades, con la convicción de que el desarrollo humano es una construcción colectiva que se fortalece día a día.</w:t>
      </w:r>
    </w:p>
    <w:p w14:paraId="099BF739" w14:textId="10BC248C" w:rsidR="00BC1D37" w:rsidRPr="00DA294B" w:rsidRDefault="00BC1D37" w:rsidP="0058510A">
      <w:pPr>
        <w:rPr>
          <w:sz w:val="28"/>
          <w:szCs w:val="28"/>
        </w:rPr>
      </w:pPr>
    </w:p>
    <w:p w14:paraId="1CD2D239" w14:textId="77777777" w:rsidR="00292FDD" w:rsidRPr="00DA294B" w:rsidRDefault="00292FDD" w:rsidP="0058510A">
      <w:pPr>
        <w:rPr>
          <w:sz w:val="28"/>
          <w:szCs w:val="28"/>
        </w:rPr>
      </w:pPr>
    </w:p>
    <w:p w14:paraId="5C118A11" w14:textId="77777777" w:rsidR="0058510A" w:rsidRPr="00DA294B" w:rsidRDefault="0058510A" w:rsidP="0058510A">
      <w:pPr>
        <w:rPr>
          <w:b/>
          <w:sz w:val="28"/>
          <w:szCs w:val="28"/>
        </w:rPr>
      </w:pPr>
      <w:r w:rsidRPr="00DA294B">
        <w:rPr>
          <w:b/>
          <w:sz w:val="28"/>
          <w:szCs w:val="28"/>
        </w:rPr>
        <w:t>Secretaria de Planificación y Desarrollo Sostenible</w:t>
      </w:r>
    </w:p>
    <w:p w14:paraId="27EA84CB" w14:textId="77777777" w:rsidR="0058510A" w:rsidRPr="00DA294B" w:rsidRDefault="0058510A" w:rsidP="0058510A">
      <w:pPr>
        <w:rPr>
          <w:sz w:val="28"/>
          <w:szCs w:val="28"/>
        </w:rPr>
      </w:pPr>
    </w:p>
    <w:p w14:paraId="6AF538AF" w14:textId="77777777" w:rsidR="0058510A" w:rsidRPr="00DA294B" w:rsidRDefault="00354F09" w:rsidP="0058510A">
      <w:pPr>
        <w:rPr>
          <w:sz w:val="28"/>
          <w:szCs w:val="28"/>
        </w:rPr>
      </w:pPr>
      <w:r w:rsidRPr="00DA294B">
        <w:rPr>
          <w:sz w:val="28"/>
          <w:szCs w:val="28"/>
        </w:rPr>
        <w:t xml:space="preserve">Una de los trabajos más importantes que lleva adelante el Ejecutivo es la </w:t>
      </w:r>
      <w:r w:rsidR="0058510A" w:rsidRPr="00DA294B">
        <w:rPr>
          <w:sz w:val="28"/>
          <w:szCs w:val="28"/>
        </w:rPr>
        <w:t xml:space="preserve">Digitalización de </w:t>
      </w:r>
      <w:r w:rsidRPr="00DA294B">
        <w:rPr>
          <w:sz w:val="28"/>
          <w:szCs w:val="28"/>
        </w:rPr>
        <w:t xml:space="preserve">esta </w:t>
      </w:r>
      <w:r w:rsidR="0058510A" w:rsidRPr="00DA294B">
        <w:rPr>
          <w:sz w:val="28"/>
          <w:szCs w:val="28"/>
        </w:rPr>
        <w:t>Secretar</w:t>
      </w:r>
      <w:r w:rsidRPr="00DA294B">
        <w:rPr>
          <w:sz w:val="28"/>
          <w:szCs w:val="28"/>
        </w:rPr>
        <w:t>í</w:t>
      </w:r>
      <w:r w:rsidR="0058510A" w:rsidRPr="00DA294B">
        <w:rPr>
          <w:sz w:val="28"/>
          <w:szCs w:val="28"/>
        </w:rPr>
        <w:t>a</w:t>
      </w:r>
      <w:r w:rsidRPr="00DA294B">
        <w:rPr>
          <w:sz w:val="28"/>
          <w:szCs w:val="28"/>
        </w:rPr>
        <w:t>. En este sentido, nos proponemos para este año</w:t>
      </w:r>
      <w:r w:rsidR="0058510A" w:rsidRPr="00DA294B">
        <w:rPr>
          <w:sz w:val="28"/>
          <w:szCs w:val="28"/>
        </w:rPr>
        <w:t>:</w:t>
      </w:r>
    </w:p>
    <w:p w14:paraId="5C8C82B7" w14:textId="77777777" w:rsidR="00354F09" w:rsidRPr="00DA294B" w:rsidRDefault="00354F09" w:rsidP="0058510A">
      <w:pPr>
        <w:rPr>
          <w:sz w:val="28"/>
          <w:szCs w:val="28"/>
        </w:rPr>
      </w:pPr>
    </w:p>
    <w:p w14:paraId="157F8B1D" w14:textId="43745FD7" w:rsidR="0058510A" w:rsidRPr="00DA294B" w:rsidRDefault="00354F09" w:rsidP="0058510A">
      <w:pPr>
        <w:rPr>
          <w:sz w:val="28"/>
          <w:szCs w:val="28"/>
        </w:rPr>
      </w:pPr>
      <w:r w:rsidRPr="00DA294B">
        <w:rPr>
          <w:sz w:val="28"/>
          <w:szCs w:val="28"/>
        </w:rPr>
        <w:t>C</w:t>
      </w:r>
      <w:r w:rsidR="0058510A" w:rsidRPr="00DA294B">
        <w:rPr>
          <w:sz w:val="28"/>
          <w:szCs w:val="28"/>
        </w:rPr>
        <w:t xml:space="preserve">ontinuar avanzando en el desarrollo del </w:t>
      </w:r>
      <w:r w:rsidR="00AA43A7" w:rsidRPr="00DA294B">
        <w:rPr>
          <w:sz w:val="28"/>
          <w:szCs w:val="28"/>
        </w:rPr>
        <w:t xml:space="preserve">Sistema de Trámites Municipales (SITRAM), </w:t>
      </w:r>
      <w:r w:rsidR="0058510A" w:rsidRPr="00DA294B">
        <w:rPr>
          <w:sz w:val="28"/>
          <w:szCs w:val="28"/>
        </w:rPr>
        <w:t>una plataforma tecnológica integral diseñada específicamente para modernizar la gestión de trámites municipales, conectando ciudadanos, empleados y autoridades.</w:t>
      </w:r>
      <w:r w:rsidR="008006BB" w:rsidRPr="00DA294B">
        <w:rPr>
          <w:sz w:val="28"/>
          <w:szCs w:val="28"/>
        </w:rPr>
        <w:t xml:space="preserve"> </w:t>
      </w:r>
    </w:p>
    <w:p w14:paraId="590888D6" w14:textId="77777777" w:rsidR="00AA43A7" w:rsidRPr="00DA294B" w:rsidRDefault="00AA43A7" w:rsidP="0058510A">
      <w:pPr>
        <w:rPr>
          <w:sz w:val="28"/>
          <w:szCs w:val="28"/>
        </w:rPr>
      </w:pPr>
    </w:p>
    <w:p w14:paraId="37766783" w14:textId="77777777" w:rsidR="0058510A" w:rsidRPr="00DA294B" w:rsidRDefault="00AA43A7" w:rsidP="0058510A">
      <w:pPr>
        <w:rPr>
          <w:sz w:val="28"/>
          <w:szCs w:val="28"/>
        </w:rPr>
      </w:pPr>
      <w:r w:rsidRPr="00DA294B">
        <w:rPr>
          <w:sz w:val="28"/>
          <w:szCs w:val="28"/>
        </w:rPr>
        <w:t xml:space="preserve">El SITRAM </w:t>
      </w:r>
      <w:r w:rsidR="0058510A" w:rsidRPr="00DA294B">
        <w:rPr>
          <w:sz w:val="28"/>
          <w:szCs w:val="28"/>
        </w:rPr>
        <w:t>otorga a la gestión municipal un enfoque integral que conecta todos los actores del proceso en una plataforma unificada y transparente, a través de la eliminación progresiva del papel; un circuito digital único e integrado; comunicación fluida entre todas las partes; y trazabilidad completa de principio a fin.</w:t>
      </w:r>
    </w:p>
    <w:p w14:paraId="546DEA66" w14:textId="77777777" w:rsidR="00AA43A7" w:rsidRPr="00DA294B" w:rsidRDefault="00AA43A7" w:rsidP="0058510A">
      <w:pPr>
        <w:rPr>
          <w:sz w:val="28"/>
          <w:szCs w:val="28"/>
        </w:rPr>
      </w:pPr>
    </w:p>
    <w:p w14:paraId="17C634C8" w14:textId="77777777" w:rsidR="0058510A" w:rsidRPr="00DA294B" w:rsidRDefault="00AA43A7" w:rsidP="0058510A">
      <w:pPr>
        <w:rPr>
          <w:sz w:val="28"/>
          <w:szCs w:val="28"/>
        </w:rPr>
      </w:pPr>
      <w:r w:rsidRPr="00DA294B">
        <w:rPr>
          <w:sz w:val="28"/>
          <w:szCs w:val="28"/>
        </w:rPr>
        <w:t>Además, s</w:t>
      </w:r>
      <w:r w:rsidR="0058510A" w:rsidRPr="00DA294B">
        <w:rPr>
          <w:sz w:val="28"/>
          <w:szCs w:val="28"/>
        </w:rPr>
        <w:t xml:space="preserve">e continuará trabajando para lograr la implementación general del sistema GDE dentro de </w:t>
      </w:r>
      <w:r w:rsidRPr="00DA294B">
        <w:rPr>
          <w:sz w:val="28"/>
          <w:szCs w:val="28"/>
        </w:rPr>
        <w:t xml:space="preserve">esta </w:t>
      </w:r>
      <w:r w:rsidR="0058510A" w:rsidRPr="00DA294B">
        <w:rPr>
          <w:sz w:val="28"/>
          <w:szCs w:val="28"/>
        </w:rPr>
        <w:t>Secretar</w:t>
      </w:r>
      <w:r w:rsidRPr="00DA294B">
        <w:rPr>
          <w:sz w:val="28"/>
          <w:szCs w:val="28"/>
        </w:rPr>
        <w:t>í</w:t>
      </w:r>
      <w:r w:rsidR="0058510A" w:rsidRPr="00DA294B">
        <w:rPr>
          <w:sz w:val="28"/>
          <w:szCs w:val="28"/>
        </w:rPr>
        <w:t>a.</w:t>
      </w:r>
    </w:p>
    <w:p w14:paraId="29E39B73" w14:textId="77777777" w:rsidR="00AA43A7" w:rsidRPr="00DA294B" w:rsidRDefault="00AA43A7" w:rsidP="0058510A">
      <w:pPr>
        <w:rPr>
          <w:sz w:val="28"/>
          <w:szCs w:val="28"/>
        </w:rPr>
      </w:pPr>
    </w:p>
    <w:p w14:paraId="1BCF467F" w14:textId="77777777" w:rsidR="0058510A" w:rsidRPr="00DA294B" w:rsidRDefault="00AA43A7" w:rsidP="00AA43A7">
      <w:pPr>
        <w:rPr>
          <w:sz w:val="28"/>
          <w:szCs w:val="28"/>
        </w:rPr>
      </w:pPr>
      <w:r w:rsidRPr="00DA294B">
        <w:rPr>
          <w:sz w:val="28"/>
          <w:szCs w:val="28"/>
        </w:rPr>
        <w:t xml:space="preserve">Otro gran desafío es la elaboración de una Ordenanza de reglamentación del </w:t>
      </w:r>
      <w:r w:rsidR="0058510A" w:rsidRPr="00DA294B">
        <w:rPr>
          <w:sz w:val="28"/>
          <w:szCs w:val="28"/>
        </w:rPr>
        <w:t>nuevo Código de Planificación</w:t>
      </w:r>
      <w:r w:rsidRPr="00DA294B">
        <w:rPr>
          <w:sz w:val="28"/>
          <w:szCs w:val="28"/>
        </w:rPr>
        <w:t>, aprobado a fines de 2025,</w:t>
      </w:r>
      <w:r w:rsidR="0058510A" w:rsidRPr="00DA294B">
        <w:rPr>
          <w:sz w:val="28"/>
          <w:szCs w:val="28"/>
        </w:rPr>
        <w:t xml:space="preserve"> que comenzó a regir el 1 de </w:t>
      </w:r>
      <w:r w:rsidRPr="00DA294B">
        <w:rPr>
          <w:sz w:val="28"/>
          <w:szCs w:val="28"/>
        </w:rPr>
        <w:t>e</w:t>
      </w:r>
      <w:r w:rsidR="0058510A" w:rsidRPr="00DA294B">
        <w:rPr>
          <w:sz w:val="28"/>
          <w:szCs w:val="28"/>
        </w:rPr>
        <w:t>nero de</w:t>
      </w:r>
      <w:r w:rsidRPr="00DA294B">
        <w:rPr>
          <w:sz w:val="28"/>
          <w:szCs w:val="28"/>
        </w:rPr>
        <w:t xml:space="preserve"> este año. D</w:t>
      </w:r>
      <w:r w:rsidR="0058510A" w:rsidRPr="00DA294B">
        <w:rPr>
          <w:sz w:val="28"/>
          <w:szCs w:val="28"/>
        </w:rPr>
        <w:t xml:space="preserve">urante </w:t>
      </w:r>
      <w:r w:rsidRPr="00DA294B">
        <w:rPr>
          <w:sz w:val="28"/>
          <w:szCs w:val="28"/>
        </w:rPr>
        <w:t>e</w:t>
      </w:r>
      <w:r w:rsidR="0058510A" w:rsidRPr="00DA294B">
        <w:rPr>
          <w:sz w:val="28"/>
          <w:szCs w:val="28"/>
        </w:rPr>
        <w:t xml:space="preserve">ste año se trabajará junto con los colegios </w:t>
      </w:r>
      <w:r w:rsidRPr="00DA294B">
        <w:rPr>
          <w:sz w:val="28"/>
          <w:szCs w:val="28"/>
        </w:rPr>
        <w:t xml:space="preserve">de profesionales </w:t>
      </w:r>
      <w:r w:rsidR="0058510A" w:rsidRPr="00DA294B">
        <w:rPr>
          <w:sz w:val="28"/>
          <w:szCs w:val="28"/>
        </w:rPr>
        <w:t>en la revisión de</w:t>
      </w:r>
      <w:r w:rsidRPr="00DA294B">
        <w:rPr>
          <w:sz w:val="28"/>
          <w:szCs w:val="28"/>
        </w:rPr>
        <w:t xml:space="preserve"> este Código en base a </w:t>
      </w:r>
      <w:r w:rsidR="0058510A" w:rsidRPr="00DA294B">
        <w:rPr>
          <w:sz w:val="28"/>
          <w:szCs w:val="28"/>
        </w:rPr>
        <w:t xml:space="preserve">situaciones que se presentan en el trabajo diario de </w:t>
      </w:r>
      <w:r w:rsidRPr="00DA294B">
        <w:rPr>
          <w:sz w:val="28"/>
          <w:szCs w:val="28"/>
        </w:rPr>
        <w:t xml:space="preserve">esta </w:t>
      </w:r>
      <w:r w:rsidR="0058510A" w:rsidRPr="00DA294B">
        <w:rPr>
          <w:sz w:val="28"/>
          <w:szCs w:val="28"/>
        </w:rPr>
        <w:t>Secretar</w:t>
      </w:r>
      <w:r w:rsidRPr="00DA294B">
        <w:rPr>
          <w:sz w:val="28"/>
          <w:szCs w:val="28"/>
        </w:rPr>
        <w:t>í</w:t>
      </w:r>
      <w:r w:rsidR="0058510A" w:rsidRPr="00DA294B">
        <w:rPr>
          <w:sz w:val="28"/>
          <w:szCs w:val="28"/>
        </w:rPr>
        <w:t>a.</w:t>
      </w:r>
    </w:p>
    <w:p w14:paraId="79D0470E" w14:textId="77777777" w:rsidR="00AA43A7" w:rsidRPr="00DA294B" w:rsidRDefault="00AA43A7" w:rsidP="0058510A">
      <w:pPr>
        <w:rPr>
          <w:sz w:val="28"/>
          <w:szCs w:val="28"/>
        </w:rPr>
      </w:pPr>
    </w:p>
    <w:p w14:paraId="4642EAE2" w14:textId="77777777" w:rsidR="0058510A" w:rsidRPr="00DA294B" w:rsidRDefault="00AA43A7" w:rsidP="0058510A">
      <w:pPr>
        <w:rPr>
          <w:sz w:val="28"/>
          <w:szCs w:val="28"/>
        </w:rPr>
      </w:pPr>
      <w:r w:rsidRPr="00DA294B">
        <w:rPr>
          <w:sz w:val="28"/>
          <w:szCs w:val="28"/>
        </w:rPr>
        <w:t>Además, s</w:t>
      </w:r>
      <w:r w:rsidR="0058510A" w:rsidRPr="00DA294B">
        <w:rPr>
          <w:sz w:val="28"/>
          <w:szCs w:val="28"/>
        </w:rPr>
        <w:t xml:space="preserve">e continuará trabajando en mejorar los procesos para la aprobación de los trámites </w:t>
      </w:r>
      <w:r w:rsidRPr="00DA294B">
        <w:rPr>
          <w:sz w:val="28"/>
          <w:szCs w:val="28"/>
        </w:rPr>
        <w:t xml:space="preserve">de Obras Particulares </w:t>
      </w:r>
      <w:r w:rsidR="0058510A" w:rsidRPr="00DA294B">
        <w:rPr>
          <w:sz w:val="28"/>
          <w:szCs w:val="28"/>
        </w:rPr>
        <w:t xml:space="preserve">hasta </w:t>
      </w:r>
      <w:r w:rsidRPr="00DA294B">
        <w:rPr>
          <w:sz w:val="28"/>
          <w:szCs w:val="28"/>
        </w:rPr>
        <w:t>tanto s</w:t>
      </w:r>
      <w:r w:rsidR="0058510A" w:rsidRPr="00DA294B">
        <w:rPr>
          <w:sz w:val="28"/>
          <w:szCs w:val="28"/>
        </w:rPr>
        <w:t>e logre la</w:t>
      </w:r>
      <w:r w:rsidRPr="00DA294B">
        <w:rPr>
          <w:sz w:val="28"/>
          <w:szCs w:val="28"/>
        </w:rPr>
        <w:t xml:space="preserve"> ya mencionada </w:t>
      </w:r>
      <w:r w:rsidR="0058510A" w:rsidRPr="00DA294B">
        <w:rPr>
          <w:sz w:val="28"/>
          <w:szCs w:val="28"/>
        </w:rPr>
        <w:t>digitalización de la Secretar</w:t>
      </w:r>
      <w:r w:rsidRPr="00DA294B">
        <w:rPr>
          <w:sz w:val="28"/>
          <w:szCs w:val="28"/>
        </w:rPr>
        <w:t>í</w:t>
      </w:r>
      <w:r w:rsidR="0058510A" w:rsidRPr="00DA294B">
        <w:rPr>
          <w:sz w:val="28"/>
          <w:szCs w:val="28"/>
        </w:rPr>
        <w:t>a.</w:t>
      </w:r>
    </w:p>
    <w:p w14:paraId="1039B141" w14:textId="77777777" w:rsidR="00AA43A7" w:rsidRPr="00DA294B" w:rsidRDefault="00AA43A7" w:rsidP="0058510A">
      <w:pPr>
        <w:rPr>
          <w:sz w:val="28"/>
          <w:szCs w:val="28"/>
        </w:rPr>
      </w:pPr>
    </w:p>
    <w:p w14:paraId="1051B33A" w14:textId="77777777" w:rsidR="0058510A" w:rsidRPr="00DA294B" w:rsidRDefault="0058510A" w:rsidP="0058510A">
      <w:pPr>
        <w:rPr>
          <w:sz w:val="28"/>
          <w:szCs w:val="28"/>
        </w:rPr>
      </w:pPr>
      <w:r w:rsidRPr="00DA294B">
        <w:rPr>
          <w:sz w:val="28"/>
          <w:szCs w:val="28"/>
        </w:rPr>
        <w:lastRenderedPageBreak/>
        <w:t>Además del tratamiento de los diferentes expedientes que ingresan diariamente a la Secretar</w:t>
      </w:r>
      <w:r w:rsidR="00AA43A7" w:rsidRPr="00DA294B">
        <w:rPr>
          <w:sz w:val="28"/>
          <w:szCs w:val="28"/>
        </w:rPr>
        <w:t>í</w:t>
      </w:r>
      <w:r w:rsidRPr="00DA294B">
        <w:rPr>
          <w:sz w:val="28"/>
          <w:szCs w:val="28"/>
        </w:rPr>
        <w:t>a</w:t>
      </w:r>
      <w:r w:rsidR="00AA43A7" w:rsidRPr="00DA294B">
        <w:rPr>
          <w:sz w:val="28"/>
          <w:szCs w:val="28"/>
        </w:rPr>
        <w:t>, continúan los trabajos para</w:t>
      </w:r>
      <w:r w:rsidRPr="00DA294B">
        <w:rPr>
          <w:sz w:val="28"/>
          <w:szCs w:val="28"/>
        </w:rPr>
        <w:t xml:space="preserve"> darle un tratamiento diferencial a los proyectos de gran envergadura y desarrollos urbanos estratégicos para nuestra ciudad</w:t>
      </w:r>
      <w:r w:rsidR="00AA43A7" w:rsidRPr="00DA294B">
        <w:rPr>
          <w:sz w:val="28"/>
          <w:szCs w:val="28"/>
        </w:rPr>
        <w:t>,</w:t>
      </w:r>
      <w:r w:rsidRPr="00DA294B">
        <w:rPr>
          <w:sz w:val="28"/>
          <w:szCs w:val="28"/>
        </w:rPr>
        <w:t xml:space="preserve"> que permitirán mejorar la infraestructura y servicios a la comunidad.</w:t>
      </w:r>
    </w:p>
    <w:p w14:paraId="29557CC8" w14:textId="77777777" w:rsidR="00AA43A7" w:rsidRPr="00DA294B" w:rsidRDefault="00AA43A7" w:rsidP="0058510A">
      <w:pPr>
        <w:rPr>
          <w:sz w:val="28"/>
          <w:szCs w:val="28"/>
        </w:rPr>
      </w:pPr>
    </w:p>
    <w:p w14:paraId="4FA0CDC9" w14:textId="77777777" w:rsidR="0058510A" w:rsidRPr="00DA294B" w:rsidRDefault="0058510A" w:rsidP="0058510A">
      <w:pPr>
        <w:rPr>
          <w:sz w:val="28"/>
          <w:szCs w:val="28"/>
        </w:rPr>
      </w:pPr>
      <w:r w:rsidRPr="00DA294B">
        <w:rPr>
          <w:sz w:val="28"/>
          <w:szCs w:val="28"/>
        </w:rPr>
        <w:t>Se continuará trabajando junto con la Secretaría de COPE en el Plan de Desarrollo Territorial Local</w:t>
      </w:r>
      <w:r w:rsidR="00AA43A7" w:rsidRPr="00DA294B">
        <w:rPr>
          <w:sz w:val="28"/>
          <w:szCs w:val="28"/>
        </w:rPr>
        <w:t xml:space="preserve"> y, junto a </w:t>
      </w:r>
      <w:r w:rsidRPr="00DA294B">
        <w:rPr>
          <w:sz w:val="28"/>
          <w:szCs w:val="28"/>
        </w:rPr>
        <w:t>la Secretaría de Cultura</w:t>
      </w:r>
      <w:r w:rsidR="00AA43A7" w:rsidRPr="00DA294B">
        <w:rPr>
          <w:sz w:val="28"/>
          <w:szCs w:val="28"/>
        </w:rPr>
        <w:t>,</w:t>
      </w:r>
      <w:r w:rsidRPr="00DA294B">
        <w:rPr>
          <w:sz w:val="28"/>
          <w:szCs w:val="28"/>
        </w:rPr>
        <w:t xml:space="preserve"> se seguirá trabajando en el tratamiento de los proyectos </w:t>
      </w:r>
      <w:r w:rsidR="00AA43A7" w:rsidRPr="00DA294B">
        <w:rPr>
          <w:sz w:val="28"/>
          <w:szCs w:val="28"/>
        </w:rPr>
        <w:t xml:space="preserve">sobre </w:t>
      </w:r>
      <w:r w:rsidRPr="00DA294B">
        <w:rPr>
          <w:sz w:val="28"/>
          <w:szCs w:val="28"/>
        </w:rPr>
        <w:t>construcciones que son declaradas Patrimonio Histórico de nuestra ciudad.</w:t>
      </w:r>
    </w:p>
    <w:p w14:paraId="67037CA5" w14:textId="77777777" w:rsidR="00AA43A7" w:rsidRPr="00DA294B" w:rsidRDefault="00AA43A7" w:rsidP="0058510A">
      <w:pPr>
        <w:rPr>
          <w:sz w:val="28"/>
          <w:szCs w:val="28"/>
        </w:rPr>
      </w:pPr>
    </w:p>
    <w:p w14:paraId="0BD1C3F9" w14:textId="77777777" w:rsidR="0058510A" w:rsidRPr="00DA294B" w:rsidRDefault="003F40A4" w:rsidP="0058510A">
      <w:pPr>
        <w:rPr>
          <w:sz w:val="28"/>
          <w:szCs w:val="28"/>
        </w:rPr>
      </w:pPr>
      <w:r w:rsidRPr="00DA294B">
        <w:rPr>
          <w:sz w:val="28"/>
          <w:szCs w:val="28"/>
        </w:rPr>
        <w:t xml:space="preserve">Además, </w:t>
      </w:r>
      <w:r w:rsidR="0058510A" w:rsidRPr="00DA294B">
        <w:rPr>
          <w:sz w:val="28"/>
          <w:szCs w:val="28"/>
        </w:rPr>
        <w:t>la Dirección de Gestión Ambiental</w:t>
      </w:r>
      <w:r w:rsidRPr="00DA294B">
        <w:rPr>
          <w:sz w:val="28"/>
          <w:szCs w:val="28"/>
        </w:rPr>
        <w:t>, que depende de esta Secretaría, trabajará</w:t>
      </w:r>
      <w:r w:rsidR="0058510A" w:rsidRPr="00DA294B">
        <w:rPr>
          <w:sz w:val="28"/>
          <w:szCs w:val="28"/>
        </w:rPr>
        <w:t xml:space="preserve"> en la actualización del Plan de Acción Climática.</w:t>
      </w:r>
    </w:p>
    <w:p w14:paraId="0957EEDE" w14:textId="77777777" w:rsidR="0058510A" w:rsidRPr="00DA294B" w:rsidRDefault="0058510A" w:rsidP="0058510A">
      <w:pPr>
        <w:rPr>
          <w:sz w:val="28"/>
          <w:szCs w:val="28"/>
        </w:rPr>
      </w:pPr>
    </w:p>
    <w:p w14:paraId="0D737219" w14:textId="77777777" w:rsidR="0058510A" w:rsidRPr="00DA294B" w:rsidRDefault="00F4124E" w:rsidP="0058510A">
      <w:pPr>
        <w:rPr>
          <w:sz w:val="28"/>
          <w:szCs w:val="28"/>
        </w:rPr>
      </w:pPr>
      <w:r w:rsidRPr="00DA294B">
        <w:rPr>
          <w:sz w:val="28"/>
          <w:szCs w:val="28"/>
        </w:rPr>
        <w:t xml:space="preserve">En </w:t>
      </w:r>
      <w:r w:rsidR="00C816C4" w:rsidRPr="00DA294B">
        <w:rPr>
          <w:sz w:val="28"/>
          <w:szCs w:val="28"/>
        </w:rPr>
        <w:t>2025</w:t>
      </w:r>
      <w:r w:rsidRPr="00DA294B">
        <w:rPr>
          <w:sz w:val="28"/>
          <w:szCs w:val="28"/>
        </w:rPr>
        <w:t xml:space="preserve">, la </w:t>
      </w:r>
      <w:r w:rsidR="0004696E" w:rsidRPr="00DA294B">
        <w:rPr>
          <w:sz w:val="28"/>
          <w:szCs w:val="28"/>
        </w:rPr>
        <w:t xml:space="preserve">Secretaria de Planificación y Desarrollo Sostenible aprobó </w:t>
      </w:r>
      <w:r w:rsidRPr="00DA294B">
        <w:rPr>
          <w:sz w:val="28"/>
          <w:szCs w:val="28"/>
        </w:rPr>
        <w:t>28.023,13</w:t>
      </w:r>
      <w:r w:rsidR="0004696E" w:rsidRPr="00DA294B">
        <w:rPr>
          <w:sz w:val="28"/>
          <w:szCs w:val="28"/>
        </w:rPr>
        <w:t xml:space="preserve"> metros cuadrados</w:t>
      </w:r>
      <w:r w:rsidRPr="00DA294B">
        <w:rPr>
          <w:sz w:val="28"/>
          <w:szCs w:val="28"/>
        </w:rPr>
        <w:t xml:space="preserve"> de obras nuevas y 20.976,78 metros cuadrados de relevamiento </w:t>
      </w:r>
      <w:r w:rsidR="00C816C4" w:rsidRPr="00DA294B">
        <w:rPr>
          <w:sz w:val="28"/>
          <w:szCs w:val="28"/>
        </w:rPr>
        <w:t xml:space="preserve">ya existente, lo que generó una </w:t>
      </w:r>
      <w:r w:rsidR="0004696E" w:rsidRPr="00DA294B">
        <w:rPr>
          <w:sz w:val="28"/>
          <w:szCs w:val="28"/>
        </w:rPr>
        <w:t xml:space="preserve">recaudación de </w:t>
      </w:r>
      <w:r w:rsidR="00C816C4" w:rsidRPr="00DA294B">
        <w:rPr>
          <w:sz w:val="28"/>
          <w:szCs w:val="28"/>
        </w:rPr>
        <w:t xml:space="preserve">$ </w:t>
      </w:r>
      <w:r w:rsidR="0058510A" w:rsidRPr="00DA294B">
        <w:rPr>
          <w:sz w:val="28"/>
          <w:szCs w:val="28"/>
        </w:rPr>
        <w:t>507.325.586,26</w:t>
      </w:r>
      <w:r w:rsidR="00C816C4" w:rsidRPr="00DA294B">
        <w:rPr>
          <w:sz w:val="28"/>
          <w:szCs w:val="28"/>
        </w:rPr>
        <w:t>.</w:t>
      </w:r>
    </w:p>
    <w:p w14:paraId="20ECEC72" w14:textId="77777777" w:rsidR="0058510A" w:rsidRPr="00DA294B" w:rsidRDefault="0058510A" w:rsidP="0058510A">
      <w:pPr>
        <w:rPr>
          <w:sz w:val="28"/>
          <w:szCs w:val="28"/>
        </w:rPr>
      </w:pPr>
    </w:p>
    <w:p w14:paraId="3C379034" w14:textId="77777777" w:rsidR="003F40A4" w:rsidRPr="00DA294B" w:rsidRDefault="003F40A4" w:rsidP="0058510A">
      <w:pPr>
        <w:rPr>
          <w:sz w:val="28"/>
          <w:szCs w:val="28"/>
        </w:rPr>
      </w:pPr>
    </w:p>
    <w:p w14:paraId="3AA3FCF9" w14:textId="77777777" w:rsidR="0058510A" w:rsidRPr="00DA294B" w:rsidRDefault="003F40A4" w:rsidP="0058510A">
      <w:pPr>
        <w:rPr>
          <w:b/>
          <w:sz w:val="28"/>
          <w:szCs w:val="28"/>
        </w:rPr>
      </w:pPr>
      <w:r w:rsidRPr="00DA294B">
        <w:rPr>
          <w:b/>
          <w:sz w:val="28"/>
          <w:szCs w:val="28"/>
        </w:rPr>
        <w:t>Secretaría de Gobierno</w:t>
      </w:r>
    </w:p>
    <w:p w14:paraId="402CAD61" w14:textId="77777777" w:rsidR="003F40A4" w:rsidRPr="00DA294B" w:rsidRDefault="003F40A4" w:rsidP="0058510A">
      <w:pPr>
        <w:rPr>
          <w:sz w:val="28"/>
          <w:szCs w:val="28"/>
        </w:rPr>
      </w:pPr>
    </w:p>
    <w:p w14:paraId="0D0442AD" w14:textId="77777777" w:rsidR="0058510A" w:rsidRPr="00DA294B" w:rsidRDefault="0058510A" w:rsidP="0058510A">
      <w:pPr>
        <w:rPr>
          <w:sz w:val="28"/>
          <w:szCs w:val="28"/>
        </w:rPr>
      </w:pPr>
      <w:r w:rsidRPr="00DA294B">
        <w:rPr>
          <w:sz w:val="28"/>
          <w:szCs w:val="28"/>
        </w:rPr>
        <w:t xml:space="preserve">La Secretaría de Gobierno continuará desarrollando sus funciones mediante la articulación de políticas y acciones orientadas a mejorar la gestión municipal y a fortalecer el vínculo con la comunidad. </w:t>
      </w:r>
    </w:p>
    <w:p w14:paraId="777E918E" w14:textId="77777777" w:rsidR="0058510A" w:rsidRPr="00DA294B" w:rsidRDefault="0058510A" w:rsidP="0058510A">
      <w:pPr>
        <w:rPr>
          <w:sz w:val="28"/>
          <w:szCs w:val="28"/>
        </w:rPr>
      </w:pPr>
    </w:p>
    <w:p w14:paraId="4DA2E2F4" w14:textId="77777777" w:rsidR="0058510A" w:rsidRPr="00DA294B" w:rsidRDefault="003F40A4" w:rsidP="0058510A">
      <w:pPr>
        <w:rPr>
          <w:sz w:val="28"/>
          <w:szCs w:val="28"/>
        </w:rPr>
      </w:pPr>
      <w:r w:rsidRPr="00DA294B">
        <w:rPr>
          <w:sz w:val="28"/>
          <w:szCs w:val="28"/>
        </w:rPr>
        <w:t xml:space="preserve">Esta área del Ejecutivo Municipal </w:t>
      </w:r>
      <w:r w:rsidR="0058510A" w:rsidRPr="00DA294B">
        <w:rPr>
          <w:sz w:val="28"/>
          <w:szCs w:val="28"/>
        </w:rPr>
        <w:t xml:space="preserve">avanzará en la optimización de los procesos administrativos, promoviendo una mayor eficiencia en la gestión documental y garantizando la transparencia en el acceso a la información pública. </w:t>
      </w:r>
    </w:p>
    <w:p w14:paraId="7CE999E8" w14:textId="77777777" w:rsidR="003F40A4" w:rsidRPr="00DA294B" w:rsidRDefault="003F40A4" w:rsidP="0058510A">
      <w:pPr>
        <w:rPr>
          <w:sz w:val="28"/>
          <w:szCs w:val="28"/>
        </w:rPr>
      </w:pPr>
    </w:p>
    <w:p w14:paraId="28C24F5F" w14:textId="77777777" w:rsidR="0058510A" w:rsidRPr="00DA294B" w:rsidRDefault="0058510A" w:rsidP="0058510A">
      <w:pPr>
        <w:rPr>
          <w:sz w:val="28"/>
          <w:szCs w:val="28"/>
        </w:rPr>
      </w:pPr>
      <w:r w:rsidRPr="00DA294B">
        <w:rPr>
          <w:sz w:val="28"/>
          <w:szCs w:val="28"/>
        </w:rPr>
        <w:t xml:space="preserve">Se trabajará en la reducción de los tiempos de respuesta a los vecinos y en el fortalecimiento de las herramientas de seguimiento de trámites y expedientes. </w:t>
      </w:r>
    </w:p>
    <w:p w14:paraId="416BAD2E" w14:textId="77777777" w:rsidR="003F40A4" w:rsidRPr="00DA294B" w:rsidRDefault="003F40A4" w:rsidP="0058510A">
      <w:pPr>
        <w:rPr>
          <w:sz w:val="28"/>
          <w:szCs w:val="28"/>
        </w:rPr>
      </w:pPr>
    </w:p>
    <w:p w14:paraId="5ADF83FE" w14:textId="77777777" w:rsidR="0058510A" w:rsidRPr="00DA294B" w:rsidRDefault="0058510A" w:rsidP="0058510A">
      <w:pPr>
        <w:rPr>
          <w:sz w:val="28"/>
          <w:szCs w:val="28"/>
        </w:rPr>
      </w:pPr>
      <w:r w:rsidRPr="00DA294B">
        <w:rPr>
          <w:sz w:val="28"/>
          <w:szCs w:val="28"/>
        </w:rPr>
        <w:t xml:space="preserve">Se revisarán y actualizarán los procedimientos administrativos con el fin de asegurar su adecuación a las necesidades actuales. </w:t>
      </w:r>
    </w:p>
    <w:p w14:paraId="4BD78FA6" w14:textId="77777777" w:rsidR="003F40A4" w:rsidRPr="00DA294B" w:rsidRDefault="003F40A4" w:rsidP="0058510A">
      <w:pPr>
        <w:rPr>
          <w:sz w:val="28"/>
          <w:szCs w:val="28"/>
        </w:rPr>
      </w:pPr>
    </w:p>
    <w:p w14:paraId="27AEAE1F" w14:textId="77777777" w:rsidR="0058510A" w:rsidRPr="00DA294B" w:rsidRDefault="003F40A4" w:rsidP="0058510A">
      <w:pPr>
        <w:rPr>
          <w:sz w:val="28"/>
          <w:szCs w:val="28"/>
        </w:rPr>
      </w:pPr>
      <w:r w:rsidRPr="00DA294B">
        <w:rPr>
          <w:sz w:val="28"/>
          <w:szCs w:val="28"/>
        </w:rPr>
        <w:t xml:space="preserve">El Ejecutivo consolidará, a través de esta Secretaría, un </w:t>
      </w:r>
      <w:r w:rsidR="0058510A" w:rsidRPr="00DA294B">
        <w:rPr>
          <w:sz w:val="28"/>
          <w:szCs w:val="28"/>
        </w:rPr>
        <w:t xml:space="preserve">espacio de articulación entre las distintas áreas del </w:t>
      </w:r>
      <w:r w:rsidRPr="00DA294B">
        <w:rPr>
          <w:sz w:val="28"/>
          <w:szCs w:val="28"/>
        </w:rPr>
        <w:t>M</w:t>
      </w:r>
      <w:r w:rsidR="0058510A" w:rsidRPr="00DA294B">
        <w:rPr>
          <w:sz w:val="28"/>
          <w:szCs w:val="28"/>
        </w:rPr>
        <w:t xml:space="preserve">unicipio, los sectores productivos y la ciudadanía, promoviendo una gestión que se adapte a los desafíos del contexto y que permita avanzar en soluciones concretas para las problemáticas locales. </w:t>
      </w:r>
    </w:p>
    <w:p w14:paraId="735A946E" w14:textId="77777777" w:rsidR="00E51A42" w:rsidRPr="00DA294B" w:rsidRDefault="00E51A42" w:rsidP="0058510A">
      <w:pPr>
        <w:rPr>
          <w:sz w:val="28"/>
          <w:szCs w:val="28"/>
        </w:rPr>
      </w:pPr>
    </w:p>
    <w:p w14:paraId="303A981C" w14:textId="77777777" w:rsidR="0058510A" w:rsidRPr="00DA294B" w:rsidRDefault="0058510A" w:rsidP="0058510A">
      <w:pPr>
        <w:rPr>
          <w:sz w:val="28"/>
          <w:szCs w:val="28"/>
        </w:rPr>
      </w:pPr>
      <w:r w:rsidRPr="00DA294B">
        <w:rPr>
          <w:sz w:val="28"/>
          <w:szCs w:val="28"/>
        </w:rPr>
        <w:t>Se trabajará en la mejora de los canales de comunicación con los vecinos, impulsando mecanismos de participación, sistemas de atención y capacitaciones al personal para brindar respuestas ágiles, claras y oportunas.</w:t>
      </w:r>
    </w:p>
    <w:p w14:paraId="52EA3C84" w14:textId="77777777" w:rsidR="00E51A42" w:rsidRPr="00DA294B" w:rsidRDefault="00E51A42" w:rsidP="0058510A">
      <w:pPr>
        <w:rPr>
          <w:sz w:val="28"/>
          <w:szCs w:val="28"/>
        </w:rPr>
      </w:pPr>
    </w:p>
    <w:p w14:paraId="7F2085B1" w14:textId="77777777" w:rsidR="0058510A" w:rsidRPr="00DA294B" w:rsidRDefault="0058510A" w:rsidP="0058510A">
      <w:pPr>
        <w:rPr>
          <w:sz w:val="28"/>
          <w:szCs w:val="28"/>
        </w:rPr>
      </w:pPr>
      <w:r w:rsidRPr="00DA294B">
        <w:rPr>
          <w:sz w:val="28"/>
          <w:szCs w:val="28"/>
        </w:rPr>
        <w:t>Se realizará un seguimiento permanente de las áreas operativas dependientes de esta Secretaría, garantizando el cumplimiento de sus funciones y la mejora continua de sus servicios.</w:t>
      </w:r>
    </w:p>
    <w:p w14:paraId="1DB5CD2A" w14:textId="77777777" w:rsidR="00E51A42" w:rsidRPr="00DA294B" w:rsidRDefault="00E51A42" w:rsidP="0058510A">
      <w:pPr>
        <w:rPr>
          <w:sz w:val="28"/>
          <w:szCs w:val="28"/>
        </w:rPr>
      </w:pPr>
    </w:p>
    <w:p w14:paraId="628C9375" w14:textId="77777777" w:rsidR="0058510A" w:rsidRPr="00DA294B" w:rsidRDefault="0058510A" w:rsidP="0058510A">
      <w:pPr>
        <w:rPr>
          <w:sz w:val="28"/>
          <w:szCs w:val="28"/>
        </w:rPr>
      </w:pPr>
      <w:r w:rsidRPr="00DA294B">
        <w:rPr>
          <w:sz w:val="28"/>
          <w:szCs w:val="28"/>
        </w:rPr>
        <w:t>Se capacitará al personal dependiente de esta Secretaría en relación al Sistema de Gestión Electrónico (GDE) para optimizar el tiempo de los procesos y que la información sea clara y transparente con las diferentes áreas.</w:t>
      </w:r>
    </w:p>
    <w:p w14:paraId="4601C91E" w14:textId="77777777" w:rsidR="00E51A42" w:rsidRPr="00DA294B" w:rsidRDefault="00E51A42" w:rsidP="0058510A">
      <w:pPr>
        <w:rPr>
          <w:sz w:val="28"/>
          <w:szCs w:val="28"/>
        </w:rPr>
      </w:pPr>
    </w:p>
    <w:p w14:paraId="4D8D6707" w14:textId="77777777" w:rsidR="0058510A" w:rsidRPr="00DA294B" w:rsidRDefault="0058510A" w:rsidP="0058510A">
      <w:pPr>
        <w:rPr>
          <w:sz w:val="28"/>
          <w:szCs w:val="28"/>
        </w:rPr>
      </w:pPr>
      <w:r w:rsidRPr="00DA294B">
        <w:rPr>
          <w:sz w:val="28"/>
          <w:szCs w:val="28"/>
        </w:rPr>
        <w:t>La planificación de estos objetivos estará sujeta a la evolución del escenario económico y social, priorizando siempre el bienestar de la comunidad.</w:t>
      </w:r>
    </w:p>
    <w:p w14:paraId="44B65D4C" w14:textId="77777777" w:rsidR="0058510A" w:rsidRPr="00DA294B" w:rsidRDefault="0058510A" w:rsidP="0058510A">
      <w:pPr>
        <w:rPr>
          <w:sz w:val="28"/>
          <w:szCs w:val="28"/>
        </w:rPr>
      </w:pPr>
    </w:p>
    <w:p w14:paraId="2325F9B6" w14:textId="77777777" w:rsidR="0058510A" w:rsidRPr="00DA294B" w:rsidRDefault="00E51A42" w:rsidP="00E51A42">
      <w:pPr>
        <w:rPr>
          <w:sz w:val="28"/>
          <w:szCs w:val="28"/>
        </w:rPr>
      </w:pPr>
      <w:r w:rsidRPr="00DA294B">
        <w:rPr>
          <w:sz w:val="28"/>
          <w:szCs w:val="28"/>
        </w:rPr>
        <w:t xml:space="preserve">En materia de </w:t>
      </w:r>
      <w:r w:rsidR="0058510A" w:rsidRPr="00DA294B">
        <w:rPr>
          <w:sz w:val="28"/>
          <w:szCs w:val="28"/>
        </w:rPr>
        <w:t>Recursos Humanos</w:t>
      </w:r>
      <w:r w:rsidRPr="00DA294B">
        <w:rPr>
          <w:sz w:val="28"/>
          <w:szCs w:val="28"/>
        </w:rPr>
        <w:t>, s</w:t>
      </w:r>
      <w:r w:rsidR="0058510A" w:rsidRPr="00DA294B">
        <w:rPr>
          <w:sz w:val="28"/>
          <w:szCs w:val="28"/>
        </w:rPr>
        <w:t xml:space="preserve">e buscará avanzar </w:t>
      </w:r>
      <w:r w:rsidRPr="00DA294B">
        <w:rPr>
          <w:sz w:val="28"/>
          <w:szCs w:val="28"/>
        </w:rPr>
        <w:t>en</w:t>
      </w:r>
      <w:r w:rsidR="0058510A" w:rsidRPr="00DA294B">
        <w:rPr>
          <w:sz w:val="28"/>
          <w:szCs w:val="28"/>
        </w:rPr>
        <w:t xml:space="preserve"> la implementación de una evaluación de desempeño anual para todos los trabajadores, con el objetivo de contar con un diagnóstico que permita mejorar la planificación y la distribución de tareas.</w:t>
      </w:r>
    </w:p>
    <w:p w14:paraId="02E99170" w14:textId="77777777" w:rsidR="00E51A42" w:rsidRPr="00DA294B" w:rsidRDefault="00E51A42" w:rsidP="0058510A">
      <w:pPr>
        <w:rPr>
          <w:sz w:val="28"/>
          <w:szCs w:val="28"/>
        </w:rPr>
      </w:pPr>
    </w:p>
    <w:p w14:paraId="557D32C1" w14:textId="77777777" w:rsidR="0058510A" w:rsidRPr="00DA294B" w:rsidRDefault="0058510A" w:rsidP="0058510A">
      <w:pPr>
        <w:rPr>
          <w:sz w:val="28"/>
          <w:szCs w:val="28"/>
        </w:rPr>
      </w:pPr>
      <w:r w:rsidRPr="00DA294B">
        <w:rPr>
          <w:sz w:val="28"/>
          <w:szCs w:val="28"/>
        </w:rPr>
        <w:t xml:space="preserve">Se procurará fortalecer la capacitación de mandos medios en gestión de personal y liderazgo, promoviendo herramientas para la motivación y el control eficiente del trabajo. </w:t>
      </w:r>
    </w:p>
    <w:p w14:paraId="3F10F161" w14:textId="77777777" w:rsidR="00E51A42" w:rsidRPr="00DA294B" w:rsidRDefault="00E51A42" w:rsidP="0058510A">
      <w:pPr>
        <w:rPr>
          <w:sz w:val="28"/>
          <w:szCs w:val="28"/>
        </w:rPr>
      </w:pPr>
    </w:p>
    <w:p w14:paraId="0808E9DD" w14:textId="77777777" w:rsidR="0058510A" w:rsidRPr="00DA294B" w:rsidRDefault="0058510A" w:rsidP="0058510A">
      <w:pPr>
        <w:rPr>
          <w:sz w:val="28"/>
          <w:szCs w:val="28"/>
        </w:rPr>
      </w:pPr>
      <w:r w:rsidRPr="00DA294B">
        <w:rPr>
          <w:sz w:val="28"/>
          <w:szCs w:val="28"/>
        </w:rPr>
        <w:t xml:space="preserve">Se continuará trabajando en la modernización de los sistemas de control de ingreso y egreso del personal, con el propósito de garantizar mayor orden y equidad en la administración de los recursos humanos. </w:t>
      </w:r>
    </w:p>
    <w:p w14:paraId="59006BAC" w14:textId="77777777" w:rsidR="0058510A" w:rsidRPr="00DA294B" w:rsidRDefault="00E51A42" w:rsidP="0058510A">
      <w:pPr>
        <w:rPr>
          <w:sz w:val="28"/>
          <w:szCs w:val="28"/>
        </w:rPr>
      </w:pPr>
      <w:r w:rsidRPr="00DA294B">
        <w:rPr>
          <w:sz w:val="28"/>
          <w:szCs w:val="28"/>
        </w:rPr>
        <w:t>Además, s</w:t>
      </w:r>
      <w:r w:rsidR="0058510A" w:rsidRPr="00DA294B">
        <w:rPr>
          <w:sz w:val="28"/>
          <w:szCs w:val="28"/>
        </w:rPr>
        <w:t>e espera avanzar en mejoras edilicias en aquellos espacios de trabajo que lo requieran, priorizando las condiciones de seguridad e higiene.</w:t>
      </w:r>
    </w:p>
    <w:p w14:paraId="002F7BA8" w14:textId="77777777" w:rsidR="00E51A42" w:rsidRPr="00DA294B" w:rsidRDefault="00E51A42" w:rsidP="0058510A">
      <w:pPr>
        <w:rPr>
          <w:sz w:val="28"/>
          <w:szCs w:val="28"/>
        </w:rPr>
      </w:pPr>
    </w:p>
    <w:p w14:paraId="38A78B29" w14:textId="77777777" w:rsidR="0058510A" w:rsidRPr="00DA294B" w:rsidRDefault="0058510A" w:rsidP="0058510A">
      <w:pPr>
        <w:rPr>
          <w:sz w:val="28"/>
          <w:szCs w:val="28"/>
        </w:rPr>
      </w:pPr>
      <w:r w:rsidRPr="00DA294B">
        <w:rPr>
          <w:sz w:val="28"/>
          <w:szCs w:val="28"/>
        </w:rPr>
        <w:t xml:space="preserve">Se evaluará la implementación de un sistema digital de alertas para un mejor seguimiento del cumplimiento normativo en el marco del Convenio Colectivo de Trabajo. </w:t>
      </w:r>
    </w:p>
    <w:p w14:paraId="0E928767" w14:textId="77777777" w:rsidR="0058510A" w:rsidRPr="00DA294B" w:rsidRDefault="0058510A" w:rsidP="0058510A">
      <w:pPr>
        <w:rPr>
          <w:sz w:val="28"/>
          <w:szCs w:val="28"/>
        </w:rPr>
      </w:pPr>
    </w:p>
    <w:p w14:paraId="266144AC" w14:textId="77777777" w:rsidR="0058510A" w:rsidRPr="00DA294B" w:rsidRDefault="00E51A42" w:rsidP="0058510A">
      <w:pPr>
        <w:rPr>
          <w:sz w:val="28"/>
          <w:szCs w:val="28"/>
        </w:rPr>
      </w:pPr>
      <w:r w:rsidRPr="00DA294B">
        <w:rPr>
          <w:sz w:val="28"/>
          <w:szCs w:val="28"/>
        </w:rPr>
        <w:t xml:space="preserve">A través de la </w:t>
      </w:r>
      <w:r w:rsidR="0058510A" w:rsidRPr="00DA294B">
        <w:rPr>
          <w:sz w:val="28"/>
          <w:szCs w:val="28"/>
        </w:rPr>
        <w:t>Subsecretaría de Producción</w:t>
      </w:r>
      <w:r w:rsidRPr="00DA294B">
        <w:rPr>
          <w:sz w:val="28"/>
          <w:szCs w:val="28"/>
        </w:rPr>
        <w:t xml:space="preserve">, </w:t>
      </w:r>
      <w:r w:rsidR="0058510A" w:rsidRPr="00DA294B">
        <w:rPr>
          <w:sz w:val="28"/>
          <w:szCs w:val="28"/>
        </w:rPr>
        <w:t>Empleo</w:t>
      </w:r>
      <w:r w:rsidRPr="00DA294B">
        <w:rPr>
          <w:sz w:val="28"/>
          <w:szCs w:val="28"/>
        </w:rPr>
        <w:t xml:space="preserve"> y Juventud, se </w:t>
      </w:r>
      <w:r w:rsidR="0058510A" w:rsidRPr="00DA294B">
        <w:rPr>
          <w:sz w:val="28"/>
          <w:szCs w:val="28"/>
        </w:rPr>
        <w:t xml:space="preserve">buscará generar nuevas oportunidades de capacitación y empleo para jóvenes y adultos mayores, a través de programas que permitan su integración al mundo laboral. </w:t>
      </w:r>
    </w:p>
    <w:p w14:paraId="7C94548B" w14:textId="77777777" w:rsidR="00E51A42" w:rsidRPr="00DA294B" w:rsidRDefault="00E51A42" w:rsidP="0058510A">
      <w:pPr>
        <w:rPr>
          <w:sz w:val="28"/>
          <w:szCs w:val="28"/>
        </w:rPr>
      </w:pPr>
    </w:p>
    <w:p w14:paraId="617C656F" w14:textId="77777777" w:rsidR="0058510A" w:rsidRPr="00DA294B" w:rsidRDefault="00E51A42" w:rsidP="0058510A">
      <w:pPr>
        <w:rPr>
          <w:sz w:val="28"/>
          <w:szCs w:val="28"/>
        </w:rPr>
      </w:pPr>
      <w:r w:rsidRPr="00DA294B">
        <w:rPr>
          <w:sz w:val="28"/>
          <w:szCs w:val="28"/>
        </w:rPr>
        <w:t>También s</w:t>
      </w:r>
      <w:r w:rsidR="0058510A" w:rsidRPr="00DA294B">
        <w:rPr>
          <w:sz w:val="28"/>
          <w:szCs w:val="28"/>
        </w:rPr>
        <w:t xml:space="preserve">e trabajará en fortalecer el uso de las cocinas municipales, asegurando su correcto funcionamiento y su disponibilidad para emprendedores gastronómicos locales. </w:t>
      </w:r>
    </w:p>
    <w:p w14:paraId="7C4C46C9" w14:textId="77777777" w:rsidR="00E51A42" w:rsidRPr="00DA294B" w:rsidRDefault="00E51A42" w:rsidP="0058510A">
      <w:pPr>
        <w:rPr>
          <w:sz w:val="28"/>
          <w:szCs w:val="28"/>
        </w:rPr>
      </w:pPr>
    </w:p>
    <w:p w14:paraId="154489B4" w14:textId="77777777" w:rsidR="0058510A" w:rsidRPr="00DA294B" w:rsidRDefault="0058510A" w:rsidP="0058510A">
      <w:pPr>
        <w:rPr>
          <w:sz w:val="28"/>
          <w:szCs w:val="28"/>
        </w:rPr>
      </w:pPr>
      <w:r w:rsidRPr="00DA294B">
        <w:rPr>
          <w:sz w:val="28"/>
          <w:szCs w:val="28"/>
        </w:rPr>
        <w:lastRenderedPageBreak/>
        <w:t xml:space="preserve">Se explorarán nuevas alianzas con el sector privado para generar oportunidades laborales y se avanzará en la planificación de un Centro de Formación de Oficios Municipal. </w:t>
      </w:r>
    </w:p>
    <w:p w14:paraId="01637B76" w14:textId="77777777" w:rsidR="00E51A42" w:rsidRPr="00DA294B" w:rsidRDefault="00E51A42" w:rsidP="0058510A">
      <w:pPr>
        <w:rPr>
          <w:sz w:val="28"/>
          <w:szCs w:val="28"/>
        </w:rPr>
      </w:pPr>
    </w:p>
    <w:p w14:paraId="608412C4" w14:textId="77777777" w:rsidR="0058510A" w:rsidRPr="00DA294B" w:rsidRDefault="0058510A" w:rsidP="0058510A">
      <w:pPr>
        <w:rPr>
          <w:sz w:val="28"/>
          <w:szCs w:val="28"/>
        </w:rPr>
      </w:pPr>
      <w:r w:rsidRPr="00DA294B">
        <w:rPr>
          <w:sz w:val="28"/>
          <w:szCs w:val="28"/>
        </w:rPr>
        <w:t xml:space="preserve">En el ámbito rural, se intentará mejorar la asistencia a productores locales con el fin de fortalecer sus huertas y cosechas, y se evaluará la instalación de un nuevo invernadero. </w:t>
      </w:r>
    </w:p>
    <w:p w14:paraId="45D0CC2F" w14:textId="77777777" w:rsidR="00E51A42" w:rsidRPr="00DA294B" w:rsidRDefault="00E51A42" w:rsidP="0058510A">
      <w:pPr>
        <w:rPr>
          <w:sz w:val="28"/>
          <w:szCs w:val="28"/>
        </w:rPr>
      </w:pPr>
    </w:p>
    <w:p w14:paraId="76360A5A" w14:textId="77777777" w:rsidR="0058510A" w:rsidRPr="00DA294B" w:rsidRDefault="00E51A42" w:rsidP="0058510A">
      <w:pPr>
        <w:rPr>
          <w:sz w:val="28"/>
          <w:szCs w:val="28"/>
        </w:rPr>
      </w:pPr>
      <w:r w:rsidRPr="00DA294B">
        <w:rPr>
          <w:sz w:val="28"/>
          <w:szCs w:val="28"/>
        </w:rPr>
        <w:t>S</w:t>
      </w:r>
      <w:r w:rsidR="0058510A" w:rsidRPr="00DA294B">
        <w:rPr>
          <w:sz w:val="28"/>
          <w:szCs w:val="28"/>
        </w:rPr>
        <w:t xml:space="preserve">e seguirá afianzando el vínculo con los productores locales para seguir haciendo de ese espacio un ámbito cálido y seguro. </w:t>
      </w:r>
    </w:p>
    <w:p w14:paraId="12381263" w14:textId="77777777" w:rsidR="00E51A42" w:rsidRPr="00DA294B" w:rsidRDefault="00E51A42" w:rsidP="0058510A">
      <w:pPr>
        <w:rPr>
          <w:sz w:val="28"/>
          <w:szCs w:val="28"/>
        </w:rPr>
      </w:pPr>
    </w:p>
    <w:p w14:paraId="0C2624D4" w14:textId="77777777" w:rsidR="0058510A" w:rsidRPr="00DA294B" w:rsidRDefault="0058510A" w:rsidP="0058510A">
      <w:pPr>
        <w:rPr>
          <w:sz w:val="28"/>
          <w:szCs w:val="28"/>
        </w:rPr>
      </w:pPr>
      <w:r w:rsidRPr="00DA294B">
        <w:rPr>
          <w:sz w:val="28"/>
          <w:szCs w:val="28"/>
        </w:rPr>
        <w:t xml:space="preserve">Se procurará la recuperación y puesta en valor de espacios recreativos barriales. </w:t>
      </w:r>
    </w:p>
    <w:p w14:paraId="2E5F89B8" w14:textId="77777777" w:rsidR="00E51A42" w:rsidRPr="00DA294B" w:rsidRDefault="00E51A42" w:rsidP="0058510A">
      <w:pPr>
        <w:rPr>
          <w:sz w:val="28"/>
          <w:szCs w:val="28"/>
        </w:rPr>
      </w:pPr>
    </w:p>
    <w:p w14:paraId="2233343C" w14:textId="77777777" w:rsidR="0058510A" w:rsidRPr="00DA294B" w:rsidRDefault="00E51A42" w:rsidP="0058510A">
      <w:pPr>
        <w:rPr>
          <w:sz w:val="28"/>
          <w:szCs w:val="28"/>
        </w:rPr>
      </w:pPr>
      <w:r w:rsidRPr="00DA294B">
        <w:rPr>
          <w:sz w:val="28"/>
          <w:szCs w:val="28"/>
        </w:rPr>
        <w:t>Desde la S</w:t>
      </w:r>
      <w:r w:rsidR="0058510A" w:rsidRPr="00DA294B">
        <w:rPr>
          <w:sz w:val="28"/>
          <w:szCs w:val="28"/>
        </w:rPr>
        <w:t>ubsecretaría de Deportes</w:t>
      </w:r>
      <w:r w:rsidRPr="00DA294B">
        <w:rPr>
          <w:sz w:val="28"/>
          <w:szCs w:val="28"/>
        </w:rPr>
        <w:t>, s</w:t>
      </w:r>
      <w:r w:rsidR="0058510A" w:rsidRPr="00DA294B">
        <w:rPr>
          <w:sz w:val="28"/>
          <w:szCs w:val="28"/>
        </w:rPr>
        <w:t xml:space="preserve">e buscará continuar con mejoras en la infraestructura de los espacios deportivos municipales, atendiendo las necesidades de mantenimiento y actualización de los mismos. </w:t>
      </w:r>
    </w:p>
    <w:p w14:paraId="216793DA" w14:textId="77777777" w:rsidR="00E51A42" w:rsidRPr="00DA294B" w:rsidRDefault="00E51A42" w:rsidP="0058510A">
      <w:pPr>
        <w:rPr>
          <w:sz w:val="28"/>
          <w:szCs w:val="28"/>
        </w:rPr>
      </w:pPr>
    </w:p>
    <w:p w14:paraId="1D9FD290" w14:textId="77777777" w:rsidR="0058510A" w:rsidRPr="00DA294B" w:rsidRDefault="0058510A" w:rsidP="0058510A">
      <w:pPr>
        <w:rPr>
          <w:sz w:val="28"/>
          <w:szCs w:val="28"/>
        </w:rPr>
      </w:pPr>
      <w:r w:rsidRPr="00DA294B">
        <w:rPr>
          <w:sz w:val="28"/>
          <w:szCs w:val="28"/>
        </w:rPr>
        <w:t xml:space="preserve">Se continuará apoyando a los clubes locales en la regularización de su situación contable y en la gestión de recursos para la compra de materiales deportivos. </w:t>
      </w:r>
    </w:p>
    <w:p w14:paraId="175D92EA" w14:textId="77777777" w:rsidR="00E51A42" w:rsidRPr="00DA294B" w:rsidRDefault="00E51A42" w:rsidP="0058510A">
      <w:pPr>
        <w:rPr>
          <w:sz w:val="28"/>
          <w:szCs w:val="28"/>
        </w:rPr>
      </w:pPr>
    </w:p>
    <w:p w14:paraId="7BD9E21D" w14:textId="77777777" w:rsidR="0058510A" w:rsidRPr="00DA294B" w:rsidRDefault="0058510A" w:rsidP="0058510A">
      <w:pPr>
        <w:rPr>
          <w:sz w:val="28"/>
          <w:szCs w:val="28"/>
        </w:rPr>
      </w:pPr>
      <w:r w:rsidRPr="00DA294B">
        <w:rPr>
          <w:sz w:val="28"/>
          <w:szCs w:val="28"/>
        </w:rPr>
        <w:t>Se evaluará la implementación de nuevos programas deportivos inclusivos y se trabajará en generar mayores vínculos con organizaciones y clubes regionales para potenciar la actividad deportiva en la ciudad.</w:t>
      </w:r>
    </w:p>
    <w:p w14:paraId="70C45AD5" w14:textId="77777777" w:rsidR="00E51A42" w:rsidRPr="00DA294B" w:rsidRDefault="00E51A42" w:rsidP="0058510A">
      <w:pPr>
        <w:rPr>
          <w:sz w:val="28"/>
          <w:szCs w:val="28"/>
        </w:rPr>
      </w:pPr>
    </w:p>
    <w:p w14:paraId="37DD9796" w14:textId="77777777" w:rsidR="0058510A" w:rsidRPr="00DA294B" w:rsidRDefault="0058510A" w:rsidP="0058510A">
      <w:pPr>
        <w:rPr>
          <w:sz w:val="28"/>
          <w:szCs w:val="28"/>
        </w:rPr>
      </w:pPr>
      <w:r w:rsidRPr="00DA294B">
        <w:rPr>
          <w:sz w:val="28"/>
          <w:szCs w:val="28"/>
        </w:rPr>
        <w:t xml:space="preserve">Se trabajará para darle continuidad a importantes políticas del área como el Plan Municipal de Esquí y la Colonia de verano. </w:t>
      </w:r>
    </w:p>
    <w:p w14:paraId="4B0D3939" w14:textId="77777777" w:rsidR="00E51A42" w:rsidRPr="00DA294B" w:rsidRDefault="00E51A42" w:rsidP="0058510A">
      <w:pPr>
        <w:rPr>
          <w:sz w:val="28"/>
          <w:szCs w:val="28"/>
        </w:rPr>
      </w:pPr>
    </w:p>
    <w:p w14:paraId="5559107B" w14:textId="77777777" w:rsidR="0058510A" w:rsidRPr="00DA294B" w:rsidRDefault="00E51A42" w:rsidP="0058510A">
      <w:pPr>
        <w:rPr>
          <w:sz w:val="28"/>
          <w:szCs w:val="28"/>
        </w:rPr>
      </w:pPr>
      <w:r w:rsidRPr="00DA294B">
        <w:rPr>
          <w:sz w:val="28"/>
          <w:szCs w:val="28"/>
        </w:rPr>
        <w:t xml:space="preserve">El Ejecutivo </w:t>
      </w:r>
      <w:r w:rsidR="0058510A" w:rsidRPr="00DA294B">
        <w:rPr>
          <w:sz w:val="28"/>
          <w:szCs w:val="28"/>
        </w:rPr>
        <w:t xml:space="preserve">reforzó el área </w:t>
      </w:r>
      <w:r w:rsidRPr="00DA294B">
        <w:rPr>
          <w:sz w:val="28"/>
          <w:szCs w:val="28"/>
        </w:rPr>
        <w:t xml:space="preserve">de la Subsecretaría de Legal y Técnica con </w:t>
      </w:r>
      <w:r w:rsidR="0058510A" w:rsidRPr="00DA294B">
        <w:rPr>
          <w:sz w:val="28"/>
          <w:szCs w:val="28"/>
        </w:rPr>
        <w:t xml:space="preserve">Recursos Humanos y profesionales tendientes a </w:t>
      </w:r>
      <w:r w:rsidRPr="00DA294B">
        <w:rPr>
          <w:sz w:val="28"/>
          <w:szCs w:val="28"/>
        </w:rPr>
        <w:t xml:space="preserve">una </w:t>
      </w:r>
      <w:r w:rsidR="0058510A" w:rsidRPr="00DA294B">
        <w:rPr>
          <w:sz w:val="28"/>
          <w:szCs w:val="28"/>
        </w:rPr>
        <w:t>mayor eficiencia y control en el recupero financiero y deudas tributarias.</w:t>
      </w:r>
    </w:p>
    <w:p w14:paraId="54DA112E" w14:textId="77777777" w:rsidR="00E51A42" w:rsidRPr="00DA294B" w:rsidRDefault="00E51A42" w:rsidP="0058510A">
      <w:pPr>
        <w:rPr>
          <w:sz w:val="28"/>
          <w:szCs w:val="28"/>
        </w:rPr>
      </w:pPr>
    </w:p>
    <w:p w14:paraId="4CD1EB06" w14:textId="77777777" w:rsidR="0058510A" w:rsidRPr="00DA294B" w:rsidRDefault="00E51A42" w:rsidP="0058510A">
      <w:pPr>
        <w:rPr>
          <w:sz w:val="28"/>
          <w:szCs w:val="28"/>
        </w:rPr>
      </w:pPr>
      <w:r w:rsidRPr="00DA294B">
        <w:rPr>
          <w:sz w:val="28"/>
          <w:szCs w:val="28"/>
        </w:rPr>
        <w:t xml:space="preserve">En el área de </w:t>
      </w:r>
      <w:r w:rsidR="0058510A" w:rsidRPr="00DA294B">
        <w:rPr>
          <w:sz w:val="28"/>
          <w:szCs w:val="28"/>
        </w:rPr>
        <w:t>Discapacidad</w:t>
      </w:r>
      <w:r w:rsidRPr="00DA294B">
        <w:rPr>
          <w:sz w:val="28"/>
          <w:szCs w:val="28"/>
        </w:rPr>
        <w:t xml:space="preserve">, se </w:t>
      </w:r>
      <w:r w:rsidR="0058510A" w:rsidRPr="00DA294B">
        <w:rPr>
          <w:sz w:val="28"/>
          <w:szCs w:val="28"/>
        </w:rPr>
        <w:t xml:space="preserve">intentará reforzar las acciones destinadas a garantizar la inclusión social y laboral de las personas con discapacidad. </w:t>
      </w:r>
    </w:p>
    <w:p w14:paraId="2C3232CD" w14:textId="77777777" w:rsidR="00E51A42" w:rsidRPr="00DA294B" w:rsidRDefault="00E51A42" w:rsidP="0058510A">
      <w:pPr>
        <w:rPr>
          <w:sz w:val="28"/>
          <w:szCs w:val="28"/>
        </w:rPr>
      </w:pPr>
    </w:p>
    <w:p w14:paraId="1CD3B259" w14:textId="77777777" w:rsidR="0058510A" w:rsidRPr="00DA294B" w:rsidRDefault="0058510A" w:rsidP="0058510A">
      <w:pPr>
        <w:rPr>
          <w:sz w:val="28"/>
          <w:szCs w:val="28"/>
        </w:rPr>
      </w:pPr>
      <w:r w:rsidRPr="00DA294B">
        <w:rPr>
          <w:sz w:val="28"/>
          <w:szCs w:val="28"/>
        </w:rPr>
        <w:t xml:space="preserve">Se procurará mejorar la accesibilidad en espacios públicos y privados, asegurando el cumplimiento de normativas vigentes. </w:t>
      </w:r>
    </w:p>
    <w:p w14:paraId="006DCBF0" w14:textId="77777777" w:rsidR="00E51A42" w:rsidRPr="00DA294B" w:rsidRDefault="00E51A42" w:rsidP="0058510A">
      <w:pPr>
        <w:rPr>
          <w:sz w:val="28"/>
          <w:szCs w:val="28"/>
        </w:rPr>
      </w:pPr>
    </w:p>
    <w:p w14:paraId="0F35743B" w14:textId="77777777" w:rsidR="0058510A" w:rsidRPr="00DA294B" w:rsidRDefault="0058510A" w:rsidP="0058510A">
      <w:pPr>
        <w:rPr>
          <w:sz w:val="28"/>
          <w:szCs w:val="28"/>
        </w:rPr>
      </w:pPr>
      <w:r w:rsidRPr="00DA294B">
        <w:rPr>
          <w:sz w:val="28"/>
          <w:szCs w:val="28"/>
        </w:rPr>
        <w:t xml:space="preserve">Se explorarán estrategias para facilitar la integración laboral de personas con discapacidad en articulación con el </w:t>
      </w:r>
      <w:r w:rsidR="00E51A42" w:rsidRPr="00DA294B">
        <w:rPr>
          <w:sz w:val="28"/>
          <w:szCs w:val="28"/>
        </w:rPr>
        <w:t>G</w:t>
      </w:r>
      <w:r w:rsidRPr="00DA294B">
        <w:rPr>
          <w:sz w:val="28"/>
          <w:szCs w:val="28"/>
        </w:rPr>
        <w:t xml:space="preserve">obierno provincial y se avanzará en campañas de concientización para la comunidad. </w:t>
      </w:r>
    </w:p>
    <w:p w14:paraId="10B8BE33" w14:textId="77777777" w:rsidR="0058510A" w:rsidRPr="00DA294B" w:rsidRDefault="0058510A" w:rsidP="0058510A">
      <w:pPr>
        <w:rPr>
          <w:sz w:val="28"/>
          <w:szCs w:val="28"/>
        </w:rPr>
      </w:pPr>
    </w:p>
    <w:p w14:paraId="1A656370" w14:textId="77777777" w:rsidR="0058510A" w:rsidRPr="00DA294B" w:rsidRDefault="00E51A42" w:rsidP="0058510A">
      <w:pPr>
        <w:rPr>
          <w:sz w:val="28"/>
          <w:szCs w:val="28"/>
        </w:rPr>
      </w:pPr>
      <w:r w:rsidRPr="00DA294B">
        <w:rPr>
          <w:sz w:val="28"/>
          <w:szCs w:val="28"/>
        </w:rPr>
        <w:t xml:space="preserve">En materia de </w:t>
      </w:r>
      <w:r w:rsidR="0058510A" w:rsidRPr="00DA294B">
        <w:rPr>
          <w:sz w:val="28"/>
          <w:szCs w:val="28"/>
        </w:rPr>
        <w:t>Tránsito y Transporte</w:t>
      </w:r>
      <w:r w:rsidRPr="00DA294B">
        <w:rPr>
          <w:sz w:val="28"/>
          <w:szCs w:val="28"/>
        </w:rPr>
        <w:t xml:space="preserve">, se </w:t>
      </w:r>
      <w:r w:rsidR="0058510A" w:rsidRPr="00DA294B">
        <w:rPr>
          <w:sz w:val="28"/>
          <w:szCs w:val="28"/>
        </w:rPr>
        <w:t xml:space="preserve">trabajará en mejorar la accesibilidad tanto en las unidades </w:t>
      </w:r>
      <w:r w:rsidRPr="00DA294B">
        <w:rPr>
          <w:sz w:val="28"/>
          <w:szCs w:val="28"/>
        </w:rPr>
        <w:t xml:space="preserve">del servicio urbano </w:t>
      </w:r>
      <w:r w:rsidR="0058510A" w:rsidRPr="00DA294B">
        <w:rPr>
          <w:sz w:val="28"/>
          <w:szCs w:val="28"/>
        </w:rPr>
        <w:t xml:space="preserve">como en las paradas, implementando señalética más clara y adaptada. </w:t>
      </w:r>
    </w:p>
    <w:p w14:paraId="3EA484A9" w14:textId="77777777" w:rsidR="00E51A42" w:rsidRPr="00DA294B" w:rsidRDefault="00E51A42" w:rsidP="0058510A">
      <w:pPr>
        <w:rPr>
          <w:sz w:val="28"/>
          <w:szCs w:val="28"/>
        </w:rPr>
      </w:pPr>
    </w:p>
    <w:p w14:paraId="488215BB" w14:textId="77777777" w:rsidR="0058510A" w:rsidRPr="00DA294B" w:rsidRDefault="00E51A42" w:rsidP="0058510A">
      <w:pPr>
        <w:rPr>
          <w:sz w:val="28"/>
          <w:szCs w:val="28"/>
        </w:rPr>
      </w:pPr>
      <w:r w:rsidRPr="00DA294B">
        <w:rPr>
          <w:sz w:val="28"/>
          <w:szCs w:val="28"/>
        </w:rPr>
        <w:t xml:space="preserve">Tras la implementación del </w:t>
      </w:r>
      <w:r w:rsidR="0058510A" w:rsidRPr="00DA294B">
        <w:rPr>
          <w:sz w:val="28"/>
          <w:szCs w:val="28"/>
        </w:rPr>
        <w:t>ordenamiento veh</w:t>
      </w:r>
      <w:r w:rsidRPr="00DA294B">
        <w:rPr>
          <w:sz w:val="28"/>
          <w:szCs w:val="28"/>
        </w:rPr>
        <w:t>i</w:t>
      </w:r>
      <w:r w:rsidR="0058510A" w:rsidRPr="00DA294B">
        <w:rPr>
          <w:sz w:val="28"/>
          <w:szCs w:val="28"/>
        </w:rPr>
        <w:t>cular</w:t>
      </w:r>
      <w:r w:rsidRPr="00DA294B">
        <w:rPr>
          <w:sz w:val="28"/>
          <w:szCs w:val="28"/>
        </w:rPr>
        <w:t xml:space="preserve">, se </w:t>
      </w:r>
      <w:r w:rsidR="0058510A" w:rsidRPr="00DA294B">
        <w:rPr>
          <w:sz w:val="28"/>
          <w:szCs w:val="28"/>
        </w:rPr>
        <w:t xml:space="preserve">buscará avanzar en mejoras en las playas municipales, incorporando cartelería inclusiva, rampas de acceso y baños adaptados. </w:t>
      </w:r>
    </w:p>
    <w:p w14:paraId="41889048" w14:textId="77777777" w:rsidR="00E51A42" w:rsidRPr="00DA294B" w:rsidRDefault="00E51A42" w:rsidP="0058510A">
      <w:pPr>
        <w:rPr>
          <w:sz w:val="28"/>
          <w:szCs w:val="28"/>
        </w:rPr>
      </w:pPr>
    </w:p>
    <w:p w14:paraId="2F1402D5" w14:textId="77777777" w:rsidR="0058510A" w:rsidRPr="00DA294B" w:rsidRDefault="00E51A42" w:rsidP="0058510A">
      <w:pPr>
        <w:rPr>
          <w:sz w:val="28"/>
          <w:szCs w:val="28"/>
        </w:rPr>
      </w:pPr>
      <w:r w:rsidRPr="00DA294B">
        <w:rPr>
          <w:sz w:val="28"/>
          <w:szCs w:val="28"/>
        </w:rPr>
        <w:t>Además, s</w:t>
      </w:r>
      <w:r w:rsidR="0058510A" w:rsidRPr="00DA294B">
        <w:rPr>
          <w:sz w:val="28"/>
          <w:szCs w:val="28"/>
        </w:rPr>
        <w:t>e intentará fortalecer el control vial y mejorar la seguridad en la movilidad urbana</w:t>
      </w:r>
      <w:r w:rsidRPr="00DA294B">
        <w:rPr>
          <w:sz w:val="28"/>
          <w:szCs w:val="28"/>
        </w:rPr>
        <w:t xml:space="preserve"> y se </w:t>
      </w:r>
      <w:r w:rsidR="0058510A" w:rsidRPr="00DA294B">
        <w:rPr>
          <w:sz w:val="28"/>
          <w:szCs w:val="28"/>
        </w:rPr>
        <w:t>buscará avanzar en campañas de concientización sobre normas de tránsito, especialmente en ámbitos educativos, promoviendo una cultura vial más segura.</w:t>
      </w:r>
      <w:r w:rsidRPr="00DA294B">
        <w:rPr>
          <w:sz w:val="28"/>
          <w:szCs w:val="28"/>
        </w:rPr>
        <w:t xml:space="preserve"> Además, s</w:t>
      </w:r>
      <w:r w:rsidR="0058510A" w:rsidRPr="00DA294B">
        <w:rPr>
          <w:sz w:val="28"/>
          <w:szCs w:val="28"/>
        </w:rPr>
        <w:t xml:space="preserve">e evaluará la posibilidad de mejorar la señalización en zonas críticas. </w:t>
      </w:r>
    </w:p>
    <w:p w14:paraId="2DBD75B4" w14:textId="77777777" w:rsidR="00E51A42" w:rsidRPr="00DA294B" w:rsidRDefault="00E51A42" w:rsidP="0058510A">
      <w:pPr>
        <w:rPr>
          <w:sz w:val="28"/>
          <w:szCs w:val="28"/>
        </w:rPr>
      </w:pPr>
    </w:p>
    <w:p w14:paraId="58594970" w14:textId="77777777" w:rsidR="0058510A" w:rsidRPr="00DA294B" w:rsidRDefault="00DF72CC" w:rsidP="0058510A">
      <w:pPr>
        <w:rPr>
          <w:sz w:val="28"/>
          <w:szCs w:val="28"/>
        </w:rPr>
      </w:pPr>
      <w:r w:rsidRPr="00DA294B">
        <w:rPr>
          <w:sz w:val="28"/>
          <w:szCs w:val="28"/>
        </w:rPr>
        <w:lastRenderedPageBreak/>
        <w:t xml:space="preserve">Desde </w:t>
      </w:r>
      <w:r w:rsidR="0058510A" w:rsidRPr="00DA294B">
        <w:rPr>
          <w:sz w:val="28"/>
          <w:szCs w:val="28"/>
        </w:rPr>
        <w:t xml:space="preserve">Seguridad </w:t>
      </w:r>
      <w:r w:rsidR="00E51A42" w:rsidRPr="00DA294B">
        <w:rPr>
          <w:sz w:val="28"/>
          <w:szCs w:val="28"/>
        </w:rPr>
        <w:t>C</w:t>
      </w:r>
      <w:r w:rsidR="0058510A" w:rsidRPr="00DA294B">
        <w:rPr>
          <w:sz w:val="28"/>
          <w:szCs w:val="28"/>
        </w:rPr>
        <w:t>iudadana</w:t>
      </w:r>
      <w:r w:rsidR="00E51A42" w:rsidRPr="00DA294B">
        <w:rPr>
          <w:sz w:val="28"/>
          <w:szCs w:val="28"/>
        </w:rPr>
        <w:t>, s</w:t>
      </w:r>
      <w:r w:rsidR="0058510A" w:rsidRPr="00DA294B">
        <w:rPr>
          <w:sz w:val="28"/>
          <w:szCs w:val="28"/>
        </w:rPr>
        <w:t xml:space="preserve">e trabajará en la consolidación de estrategias preventivas en conjunto con las fuerzas de seguridad. </w:t>
      </w:r>
    </w:p>
    <w:p w14:paraId="74633FBA" w14:textId="77777777" w:rsidR="00E51A42" w:rsidRPr="00DA294B" w:rsidRDefault="00E51A42" w:rsidP="0058510A">
      <w:pPr>
        <w:rPr>
          <w:sz w:val="28"/>
          <w:szCs w:val="28"/>
        </w:rPr>
      </w:pPr>
    </w:p>
    <w:p w14:paraId="1E90ADF2" w14:textId="77777777" w:rsidR="0058510A" w:rsidRPr="00DA294B" w:rsidRDefault="00E51A42" w:rsidP="0058510A">
      <w:pPr>
        <w:rPr>
          <w:sz w:val="28"/>
          <w:szCs w:val="28"/>
        </w:rPr>
      </w:pPr>
      <w:r w:rsidRPr="00DA294B">
        <w:rPr>
          <w:sz w:val="28"/>
          <w:szCs w:val="28"/>
        </w:rPr>
        <w:t>También s</w:t>
      </w:r>
      <w:r w:rsidR="0058510A" w:rsidRPr="00DA294B">
        <w:rPr>
          <w:sz w:val="28"/>
          <w:szCs w:val="28"/>
        </w:rPr>
        <w:t xml:space="preserve">e buscará fortalecer la infraestructura con la incorporación de cámaras y sistemas de monitoreo, y se priorizará el Consejo Municipal de Seguridad Ciudadana como espacio de participación, integración e intercambio en materia de seguridad. </w:t>
      </w:r>
    </w:p>
    <w:p w14:paraId="2F6DDBA1" w14:textId="77777777" w:rsidR="00E51A42" w:rsidRPr="00DA294B" w:rsidRDefault="00E51A42" w:rsidP="0058510A">
      <w:pPr>
        <w:rPr>
          <w:sz w:val="28"/>
          <w:szCs w:val="28"/>
        </w:rPr>
      </w:pPr>
    </w:p>
    <w:p w14:paraId="248F8A9A" w14:textId="77777777" w:rsidR="0058510A" w:rsidRPr="00DA294B" w:rsidRDefault="00DF72CC" w:rsidP="0058510A">
      <w:pPr>
        <w:rPr>
          <w:sz w:val="28"/>
          <w:szCs w:val="28"/>
        </w:rPr>
      </w:pPr>
      <w:r w:rsidRPr="00DA294B">
        <w:rPr>
          <w:sz w:val="28"/>
          <w:szCs w:val="28"/>
        </w:rPr>
        <w:t xml:space="preserve">En cuanto al área </w:t>
      </w:r>
      <w:r w:rsidR="00E51A42" w:rsidRPr="00DA294B">
        <w:rPr>
          <w:sz w:val="28"/>
          <w:szCs w:val="28"/>
        </w:rPr>
        <w:t xml:space="preserve">de </w:t>
      </w:r>
      <w:r w:rsidR="0058510A" w:rsidRPr="00DA294B">
        <w:rPr>
          <w:sz w:val="28"/>
          <w:szCs w:val="28"/>
        </w:rPr>
        <w:t>Juntas Vecinales</w:t>
      </w:r>
      <w:r w:rsidR="00E51A42" w:rsidRPr="00DA294B">
        <w:rPr>
          <w:sz w:val="28"/>
          <w:szCs w:val="28"/>
        </w:rPr>
        <w:t>,</w:t>
      </w:r>
      <w:r w:rsidRPr="00DA294B">
        <w:rPr>
          <w:sz w:val="28"/>
          <w:szCs w:val="28"/>
        </w:rPr>
        <w:t xml:space="preserve"> s</w:t>
      </w:r>
      <w:r w:rsidR="0058510A" w:rsidRPr="00DA294B">
        <w:rPr>
          <w:sz w:val="28"/>
          <w:szCs w:val="28"/>
        </w:rPr>
        <w:t>e continuará fomentando la participación ciudadana y la articulación entre los barrios y el gobierno municipal.</w:t>
      </w:r>
    </w:p>
    <w:p w14:paraId="31C50AFD" w14:textId="77777777" w:rsidR="00DF72CC" w:rsidRPr="00DA294B" w:rsidRDefault="00DF72CC" w:rsidP="0058510A">
      <w:pPr>
        <w:rPr>
          <w:sz w:val="28"/>
          <w:szCs w:val="28"/>
        </w:rPr>
      </w:pPr>
    </w:p>
    <w:p w14:paraId="6F436BF7" w14:textId="77777777" w:rsidR="0058510A" w:rsidRPr="00DA294B" w:rsidRDefault="0058510A" w:rsidP="0058510A">
      <w:pPr>
        <w:rPr>
          <w:sz w:val="28"/>
          <w:szCs w:val="28"/>
        </w:rPr>
      </w:pPr>
      <w:r w:rsidRPr="00DA294B">
        <w:rPr>
          <w:sz w:val="28"/>
          <w:szCs w:val="28"/>
        </w:rPr>
        <w:t xml:space="preserve">Se procurará mantener reuniones periódicas con las Juntas Vecinales para evaluar sus necesidades y avanzar en soluciones conjuntas. </w:t>
      </w:r>
    </w:p>
    <w:p w14:paraId="0891DDB1" w14:textId="77777777" w:rsidR="00DF72CC" w:rsidRPr="00DA294B" w:rsidRDefault="00DF72CC" w:rsidP="0058510A">
      <w:pPr>
        <w:rPr>
          <w:sz w:val="28"/>
          <w:szCs w:val="28"/>
        </w:rPr>
      </w:pPr>
    </w:p>
    <w:p w14:paraId="5EF2859F" w14:textId="77777777" w:rsidR="0058510A" w:rsidRPr="00DA294B" w:rsidRDefault="0058510A" w:rsidP="0058510A">
      <w:pPr>
        <w:rPr>
          <w:sz w:val="28"/>
          <w:szCs w:val="28"/>
        </w:rPr>
      </w:pPr>
      <w:r w:rsidRPr="00DA294B">
        <w:rPr>
          <w:sz w:val="28"/>
          <w:szCs w:val="28"/>
        </w:rPr>
        <w:t xml:space="preserve">Se trabajará en la formación y capacitación de los miembros de las juntas vecinales y se analizarán herramientas digitales que faciliten la comunicación entre los vecinos y la gestión municipal. </w:t>
      </w:r>
    </w:p>
    <w:p w14:paraId="18FD190E" w14:textId="219700D3" w:rsidR="0058510A" w:rsidRDefault="0058510A" w:rsidP="0058510A">
      <w:pPr>
        <w:rPr>
          <w:sz w:val="28"/>
          <w:szCs w:val="28"/>
        </w:rPr>
      </w:pPr>
    </w:p>
    <w:p w14:paraId="3907689B" w14:textId="77777777" w:rsidR="00DA294B" w:rsidRPr="00DA294B" w:rsidRDefault="00DA294B" w:rsidP="0058510A">
      <w:pPr>
        <w:rPr>
          <w:sz w:val="28"/>
          <w:szCs w:val="28"/>
        </w:rPr>
      </w:pPr>
    </w:p>
    <w:p w14:paraId="40B6DDF7" w14:textId="77777777" w:rsidR="0058510A" w:rsidRPr="00DA294B" w:rsidRDefault="0058510A" w:rsidP="0058510A">
      <w:pPr>
        <w:rPr>
          <w:b/>
          <w:sz w:val="28"/>
          <w:szCs w:val="28"/>
        </w:rPr>
      </w:pPr>
      <w:r w:rsidRPr="00DA294B">
        <w:rPr>
          <w:b/>
          <w:sz w:val="28"/>
          <w:szCs w:val="28"/>
        </w:rPr>
        <w:t xml:space="preserve">Secretaría de Turismo </w:t>
      </w:r>
    </w:p>
    <w:p w14:paraId="426E2931" w14:textId="77777777" w:rsidR="00DF72CC" w:rsidRPr="00DA294B" w:rsidRDefault="00DF72CC" w:rsidP="0058510A">
      <w:pPr>
        <w:rPr>
          <w:sz w:val="28"/>
          <w:szCs w:val="28"/>
        </w:rPr>
      </w:pPr>
    </w:p>
    <w:p w14:paraId="172F1C30" w14:textId="77777777" w:rsidR="00DF72CC" w:rsidRPr="00DA294B" w:rsidRDefault="00DF72CC" w:rsidP="00DF72CC">
      <w:pPr>
        <w:rPr>
          <w:sz w:val="28"/>
          <w:szCs w:val="28"/>
        </w:rPr>
      </w:pPr>
      <w:r w:rsidRPr="00DA294B">
        <w:rPr>
          <w:sz w:val="28"/>
          <w:szCs w:val="28"/>
        </w:rPr>
        <w:t>San Martín de los Andes tiene, e</w:t>
      </w:r>
      <w:r w:rsidR="0058510A" w:rsidRPr="00DA294B">
        <w:rPr>
          <w:sz w:val="28"/>
          <w:szCs w:val="28"/>
        </w:rPr>
        <w:t>ste verano</w:t>
      </w:r>
      <w:r w:rsidRPr="00DA294B">
        <w:rPr>
          <w:sz w:val="28"/>
          <w:szCs w:val="28"/>
        </w:rPr>
        <w:t xml:space="preserve">, una </w:t>
      </w:r>
      <w:r w:rsidR="0058510A" w:rsidRPr="00DA294B">
        <w:rPr>
          <w:sz w:val="28"/>
          <w:szCs w:val="28"/>
        </w:rPr>
        <w:t>muy buena afluencia de turismo</w:t>
      </w:r>
      <w:r w:rsidRPr="00DA294B">
        <w:rPr>
          <w:sz w:val="28"/>
          <w:szCs w:val="28"/>
        </w:rPr>
        <w:t xml:space="preserve">, </w:t>
      </w:r>
      <w:r w:rsidR="0058510A" w:rsidRPr="00DA294B">
        <w:rPr>
          <w:sz w:val="28"/>
          <w:szCs w:val="28"/>
        </w:rPr>
        <w:t>cumpli</w:t>
      </w:r>
      <w:r w:rsidRPr="00DA294B">
        <w:rPr>
          <w:sz w:val="28"/>
          <w:szCs w:val="28"/>
        </w:rPr>
        <w:t xml:space="preserve">endo </w:t>
      </w:r>
      <w:r w:rsidR="0058510A" w:rsidRPr="00DA294B">
        <w:rPr>
          <w:sz w:val="28"/>
          <w:szCs w:val="28"/>
        </w:rPr>
        <w:t xml:space="preserve">los pronósticos para el mes de enero </w:t>
      </w:r>
      <w:r w:rsidRPr="00DA294B">
        <w:rPr>
          <w:sz w:val="28"/>
          <w:szCs w:val="28"/>
        </w:rPr>
        <w:t xml:space="preserve">y </w:t>
      </w:r>
      <w:r w:rsidR="0058510A" w:rsidRPr="00DA294B">
        <w:rPr>
          <w:sz w:val="28"/>
          <w:szCs w:val="28"/>
        </w:rPr>
        <w:t xml:space="preserve">superando mínimamente el porcentaje de ocupación del </w:t>
      </w:r>
      <w:r w:rsidRPr="00DA294B">
        <w:rPr>
          <w:sz w:val="28"/>
          <w:szCs w:val="28"/>
        </w:rPr>
        <w:t xml:space="preserve">mismo período del </w:t>
      </w:r>
      <w:r w:rsidR="0058510A" w:rsidRPr="00DA294B">
        <w:rPr>
          <w:sz w:val="28"/>
          <w:szCs w:val="28"/>
        </w:rPr>
        <w:t>año anterior</w:t>
      </w:r>
      <w:r w:rsidRPr="00DA294B">
        <w:rPr>
          <w:sz w:val="28"/>
          <w:szCs w:val="28"/>
        </w:rPr>
        <w:t xml:space="preserve">. Al momento de cerrar este informe anual, febrero mostraba </w:t>
      </w:r>
      <w:r w:rsidR="0058510A" w:rsidRPr="00DA294B">
        <w:rPr>
          <w:sz w:val="28"/>
          <w:szCs w:val="28"/>
        </w:rPr>
        <w:t>un 6%</w:t>
      </w:r>
      <w:r w:rsidRPr="00DA294B">
        <w:rPr>
          <w:sz w:val="28"/>
          <w:szCs w:val="28"/>
        </w:rPr>
        <w:t xml:space="preserve"> de ocupación por encima </w:t>
      </w:r>
      <w:r w:rsidR="0058510A" w:rsidRPr="00DA294B">
        <w:rPr>
          <w:sz w:val="28"/>
          <w:szCs w:val="28"/>
        </w:rPr>
        <w:t xml:space="preserve">de 2025. </w:t>
      </w:r>
    </w:p>
    <w:p w14:paraId="055919AF" w14:textId="77777777" w:rsidR="00DF72CC" w:rsidRPr="00DA294B" w:rsidRDefault="00DF72CC" w:rsidP="00DF72CC">
      <w:pPr>
        <w:rPr>
          <w:sz w:val="28"/>
          <w:szCs w:val="28"/>
        </w:rPr>
      </w:pPr>
    </w:p>
    <w:p w14:paraId="463B038C" w14:textId="6A16D66C" w:rsidR="00DF72CC" w:rsidRPr="00DA294B" w:rsidRDefault="0058510A" w:rsidP="00DF72CC">
      <w:pPr>
        <w:rPr>
          <w:sz w:val="28"/>
          <w:szCs w:val="28"/>
        </w:rPr>
      </w:pPr>
      <w:r w:rsidRPr="00DA294B">
        <w:rPr>
          <w:sz w:val="28"/>
          <w:szCs w:val="28"/>
        </w:rPr>
        <w:lastRenderedPageBreak/>
        <w:t>Teniendo en cuenta esto</w:t>
      </w:r>
      <w:r w:rsidR="00DF72CC" w:rsidRPr="00DA294B">
        <w:rPr>
          <w:sz w:val="28"/>
          <w:szCs w:val="28"/>
        </w:rPr>
        <w:t>s valores</w:t>
      </w:r>
      <w:r w:rsidR="00997C91" w:rsidRPr="00DA294B">
        <w:rPr>
          <w:sz w:val="28"/>
          <w:szCs w:val="28"/>
        </w:rPr>
        <w:t>,</w:t>
      </w:r>
      <w:r w:rsidRPr="00DA294B">
        <w:rPr>
          <w:sz w:val="28"/>
          <w:szCs w:val="28"/>
        </w:rPr>
        <w:t xml:space="preserve"> en el contexto nacional con las complicaciones e incertidumbres económicas, </w:t>
      </w:r>
      <w:r w:rsidR="00DF72CC" w:rsidRPr="00DA294B">
        <w:rPr>
          <w:sz w:val="28"/>
          <w:szCs w:val="28"/>
        </w:rPr>
        <w:t xml:space="preserve">podemos sostener que este verano </w:t>
      </w:r>
      <w:r w:rsidRPr="00DA294B">
        <w:rPr>
          <w:sz w:val="28"/>
          <w:szCs w:val="28"/>
        </w:rPr>
        <w:t>está siendo una buena temporada</w:t>
      </w:r>
      <w:r w:rsidR="00DF72CC" w:rsidRPr="00DA294B">
        <w:rPr>
          <w:sz w:val="28"/>
          <w:szCs w:val="28"/>
        </w:rPr>
        <w:t>,</w:t>
      </w:r>
      <w:r w:rsidRPr="00DA294B">
        <w:rPr>
          <w:sz w:val="28"/>
          <w:szCs w:val="28"/>
        </w:rPr>
        <w:t xml:space="preserve"> con picos de ocupación hotelera superiores al 95%.</w:t>
      </w:r>
      <w:r w:rsidR="008006BB" w:rsidRPr="00DA294B">
        <w:rPr>
          <w:sz w:val="28"/>
          <w:szCs w:val="28"/>
        </w:rPr>
        <w:t xml:space="preserve"> </w:t>
      </w:r>
    </w:p>
    <w:p w14:paraId="6103FBCE" w14:textId="77777777" w:rsidR="00DF72CC" w:rsidRPr="00DA294B" w:rsidRDefault="00DF72CC" w:rsidP="00DF72CC">
      <w:pPr>
        <w:rPr>
          <w:sz w:val="28"/>
          <w:szCs w:val="28"/>
        </w:rPr>
      </w:pPr>
    </w:p>
    <w:p w14:paraId="70E007E4" w14:textId="77777777" w:rsidR="00997C91" w:rsidRPr="00DA294B" w:rsidRDefault="00DF72CC" w:rsidP="00DF72CC">
      <w:pPr>
        <w:rPr>
          <w:sz w:val="28"/>
          <w:szCs w:val="28"/>
        </w:rPr>
      </w:pPr>
      <w:r w:rsidRPr="00DA294B">
        <w:rPr>
          <w:sz w:val="28"/>
          <w:szCs w:val="28"/>
        </w:rPr>
        <w:t xml:space="preserve">Debemos </w:t>
      </w:r>
      <w:r w:rsidR="0058510A" w:rsidRPr="00DA294B">
        <w:rPr>
          <w:sz w:val="28"/>
          <w:szCs w:val="28"/>
        </w:rPr>
        <w:t xml:space="preserve">recordar que </w:t>
      </w:r>
      <w:r w:rsidRPr="00DA294B">
        <w:rPr>
          <w:sz w:val="28"/>
          <w:szCs w:val="28"/>
        </w:rPr>
        <w:t xml:space="preserve">un buen </w:t>
      </w:r>
      <w:r w:rsidR="0058510A" w:rsidRPr="00DA294B">
        <w:rPr>
          <w:sz w:val="28"/>
          <w:szCs w:val="28"/>
        </w:rPr>
        <w:t xml:space="preserve">porcentaje de ocupación hotelera no </w:t>
      </w:r>
      <w:r w:rsidRPr="00DA294B">
        <w:rPr>
          <w:sz w:val="28"/>
          <w:szCs w:val="28"/>
        </w:rPr>
        <w:t xml:space="preserve">necesariamente </w:t>
      </w:r>
      <w:r w:rsidR="0058510A" w:rsidRPr="00DA294B">
        <w:rPr>
          <w:sz w:val="28"/>
          <w:szCs w:val="28"/>
        </w:rPr>
        <w:t xml:space="preserve">asegura una buena temporada, </w:t>
      </w:r>
      <w:r w:rsidR="00997C91" w:rsidRPr="00DA294B">
        <w:rPr>
          <w:sz w:val="28"/>
          <w:szCs w:val="28"/>
        </w:rPr>
        <w:t>ya que esta consideración e</w:t>
      </w:r>
      <w:r w:rsidR="0058510A" w:rsidRPr="00DA294B">
        <w:rPr>
          <w:sz w:val="28"/>
          <w:szCs w:val="28"/>
        </w:rPr>
        <w:t xml:space="preserve">stá marcada por el consumo de los turistas </w:t>
      </w:r>
      <w:r w:rsidR="00997C91" w:rsidRPr="00DA294B">
        <w:rPr>
          <w:sz w:val="28"/>
          <w:szCs w:val="28"/>
        </w:rPr>
        <w:t>de</w:t>
      </w:r>
      <w:r w:rsidR="0058510A" w:rsidRPr="00DA294B">
        <w:rPr>
          <w:sz w:val="28"/>
          <w:szCs w:val="28"/>
        </w:rPr>
        <w:t xml:space="preserve"> los diferentes productos y servicios</w:t>
      </w:r>
      <w:r w:rsidR="00997C91" w:rsidRPr="00DA294B">
        <w:rPr>
          <w:sz w:val="28"/>
          <w:szCs w:val="28"/>
        </w:rPr>
        <w:t>. E</w:t>
      </w:r>
      <w:r w:rsidR="0058510A" w:rsidRPr="00DA294B">
        <w:rPr>
          <w:sz w:val="28"/>
          <w:szCs w:val="28"/>
        </w:rPr>
        <w:t>n este caso</w:t>
      </w:r>
      <w:r w:rsidR="00997C91" w:rsidRPr="00DA294B">
        <w:rPr>
          <w:sz w:val="28"/>
          <w:szCs w:val="28"/>
        </w:rPr>
        <w:t>,</w:t>
      </w:r>
      <w:r w:rsidR="0058510A" w:rsidRPr="00DA294B">
        <w:rPr>
          <w:sz w:val="28"/>
          <w:szCs w:val="28"/>
        </w:rPr>
        <w:t xml:space="preserve"> </w:t>
      </w:r>
      <w:r w:rsidR="00997C91" w:rsidRPr="00DA294B">
        <w:rPr>
          <w:sz w:val="28"/>
          <w:szCs w:val="28"/>
        </w:rPr>
        <w:t>s</w:t>
      </w:r>
      <w:r w:rsidR="0058510A" w:rsidRPr="00DA294B">
        <w:rPr>
          <w:sz w:val="28"/>
          <w:szCs w:val="28"/>
        </w:rPr>
        <w:t xml:space="preserve">i bien </w:t>
      </w:r>
      <w:r w:rsidR="00997C91" w:rsidRPr="00DA294B">
        <w:rPr>
          <w:sz w:val="28"/>
          <w:szCs w:val="28"/>
        </w:rPr>
        <w:t xml:space="preserve">el consumo </w:t>
      </w:r>
      <w:r w:rsidR="0058510A" w:rsidRPr="00DA294B">
        <w:rPr>
          <w:sz w:val="28"/>
          <w:szCs w:val="28"/>
        </w:rPr>
        <w:t>es mayor que en 2025</w:t>
      </w:r>
      <w:r w:rsidR="00997C91" w:rsidRPr="00DA294B">
        <w:rPr>
          <w:sz w:val="28"/>
          <w:szCs w:val="28"/>
        </w:rPr>
        <w:t>,</w:t>
      </w:r>
      <w:r w:rsidR="0058510A" w:rsidRPr="00DA294B">
        <w:rPr>
          <w:sz w:val="28"/>
          <w:szCs w:val="28"/>
        </w:rPr>
        <w:t xml:space="preserve"> la rentabilidad</w:t>
      </w:r>
      <w:r w:rsidR="00997C91" w:rsidRPr="00DA294B">
        <w:rPr>
          <w:sz w:val="28"/>
          <w:szCs w:val="28"/>
        </w:rPr>
        <w:t xml:space="preserve"> se ha visto afectada,</w:t>
      </w:r>
      <w:r w:rsidR="0058510A" w:rsidRPr="00DA294B">
        <w:rPr>
          <w:sz w:val="28"/>
          <w:szCs w:val="28"/>
        </w:rPr>
        <w:t xml:space="preserve"> debido a los altos costos. </w:t>
      </w:r>
    </w:p>
    <w:p w14:paraId="5D9BB1E8" w14:textId="77777777" w:rsidR="00997C91" w:rsidRPr="00DA294B" w:rsidRDefault="00997C91" w:rsidP="00DF72CC">
      <w:pPr>
        <w:rPr>
          <w:sz w:val="28"/>
          <w:szCs w:val="28"/>
        </w:rPr>
      </w:pPr>
    </w:p>
    <w:p w14:paraId="390509B1" w14:textId="77777777" w:rsidR="0058510A" w:rsidRPr="00DA294B" w:rsidRDefault="00997C91" w:rsidP="00DF72CC">
      <w:pPr>
        <w:rPr>
          <w:sz w:val="28"/>
          <w:szCs w:val="28"/>
        </w:rPr>
      </w:pPr>
      <w:r w:rsidRPr="00DA294B">
        <w:rPr>
          <w:sz w:val="28"/>
          <w:szCs w:val="28"/>
        </w:rPr>
        <w:t xml:space="preserve">El Ejecutivo, a través de esta Secretaría, seguirá </w:t>
      </w:r>
      <w:r w:rsidR="0058510A" w:rsidRPr="00DA294B">
        <w:rPr>
          <w:sz w:val="28"/>
          <w:szCs w:val="28"/>
        </w:rPr>
        <w:t>trabajando para generar una buena afluencia de turistas durante marzo, abril y mayo para que los empleos y los ingresos de los sanmartinenses puedan sostenerse.</w:t>
      </w:r>
    </w:p>
    <w:p w14:paraId="1151A12C" w14:textId="77777777" w:rsidR="008F15CC" w:rsidRPr="00DA294B" w:rsidRDefault="008F15CC" w:rsidP="0058510A">
      <w:pPr>
        <w:rPr>
          <w:sz w:val="28"/>
          <w:szCs w:val="28"/>
        </w:rPr>
      </w:pPr>
    </w:p>
    <w:p w14:paraId="03A0CE9C" w14:textId="1B4A571D" w:rsidR="008F15CC" w:rsidRPr="00DA294B" w:rsidRDefault="008F15CC" w:rsidP="0058510A">
      <w:pPr>
        <w:rPr>
          <w:sz w:val="28"/>
          <w:szCs w:val="28"/>
        </w:rPr>
      </w:pPr>
      <w:r w:rsidRPr="00DA294B">
        <w:rPr>
          <w:sz w:val="28"/>
          <w:szCs w:val="28"/>
        </w:rPr>
        <w:t>Además, c</w:t>
      </w:r>
      <w:r w:rsidR="0058510A" w:rsidRPr="00DA294B">
        <w:rPr>
          <w:sz w:val="28"/>
          <w:szCs w:val="28"/>
        </w:rPr>
        <w:t>ontinuamos trabajando entre el sector público y privado</w:t>
      </w:r>
      <w:r w:rsidRPr="00DA294B">
        <w:rPr>
          <w:sz w:val="28"/>
          <w:szCs w:val="28"/>
        </w:rPr>
        <w:t>, c</w:t>
      </w:r>
      <w:r w:rsidR="0058510A" w:rsidRPr="00DA294B">
        <w:rPr>
          <w:sz w:val="28"/>
          <w:szCs w:val="28"/>
        </w:rPr>
        <w:t xml:space="preserve">on el </w:t>
      </w:r>
      <w:proofErr w:type="spellStart"/>
      <w:r w:rsidR="0058510A" w:rsidRPr="00DA294B">
        <w:rPr>
          <w:sz w:val="28"/>
          <w:szCs w:val="28"/>
        </w:rPr>
        <w:t>Ensatur</w:t>
      </w:r>
      <w:proofErr w:type="spellEnd"/>
      <w:r w:rsidR="0058510A" w:rsidRPr="00DA294B">
        <w:rPr>
          <w:sz w:val="28"/>
          <w:szCs w:val="28"/>
        </w:rPr>
        <w:t xml:space="preserve">, </w:t>
      </w:r>
      <w:r w:rsidRPr="00DA294B">
        <w:rPr>
          <w:sz w:val="28"/>
          <w:szCs w:val="28"/>
        </w:rPr>
        <w:t xml:space="preserve">el </w:t>
      </w:r>
      <w:r w:rsidR="0058510A" w:rsidRPr="00DA294B">
        <w:rPr>
          <w:sz w:val="28"/>
          <w:szCs w:val="28"/>
        </w:rPr>
        <w:t xml:space="preserve">Bureau De Eventos </w:t>
      </w:r>
      <w:proofErr w:type="spellStart"/>
      <w:r w:rsidR="0058510A" w:rsidRPr="00DA294B">
        <w:rPr>
          <w:sz w:val="28"/>
          <w:szCs w:val="28"/>
        </w:rPr>
        <w:t>NeuquenTur</w:t>
      </w:r>
      <w:proofErr w:type="spellEnd"/>
      <w:r w:rsidR="0058510A" w:rsidRPr="00DA294B">
        <w:rPr>
          <w:sz w:val="28"/>
          <w:szCs w:val="28"/>
        </w:rPr>
        <w:t xml:space="preserve">, </w:t>
      </w:r>
      <w:r w:rsidRPr="00DA294B">
        <w:rPr>
          <w:sz w:val="28"/>
          <w:szCs w:val="28"/>
        </w:rPr>
        <w:t xml:space="preserve">el </w:t>
      </w:r>
      <w:proofErr w:type="spellStart"/>
      <w:r w:rsidR="0058510A" w:rsidRPr="00DA294B">
        <w:rPr>
          <w:sz w:val="28"/>
          <w:szCs w:val="28"/>
        </w:rPr>
        <w:t>Inprotur</w:t>
      </w:r>
      <w:proofErr w:type="spellEnd"/>
      <w:r w:rsidR="0058510A" w:rsidRPr="00DA294B">
        <w:rPr>
          <w:sz w:val="28"/>
          <w:szCs w:val="28"/>
        </w:rPr>
        <w:t xml:space="preserve"> y el Cerro </w:t>
      </w:r>
      <w:proofErr w:type="spellStart"/>
      <w:r w:rsidR="0058510A" w:rsidRPr="00DA294B">
        <w:rPr>
          <w:sz w:val="28"/>
          <w:szCs w:val="28"/>
        </w:rPr>
        <w:t>Chapelco</w:t>
      </w:r>
      <w:proofErr w:type="spellEnd"/>
      <w:r w:rsidRPr="00DA294B">
        <w:rPr>
          <w:sz w:val="28"/>
          <w:szCs w:val="28"/>
        </w:rPr>
        <w:t>,</w:t>
      </w:r>
      <w:r w:rsidR="008006BB" w:rsidRPr="00DA294B">
        <w:rPr>
          <w:sz w:val="28"/>
          <w:szCs w:val="28"/>
        </w:rPr>
        <w:t xml:space="preserve"> </w:t>
      </w:r>
      <w:r w:rsidR="0058510A" w:rsidRPr="00DA294B">
        <w:rPr>
          <w:sz w:val="28"/>
          <w:szCs w:val="28"/>
        </w:rPr>
        <w:t>de la mano de su nueva concesionaria</w:t>
      </w:r>
      <w:r w:rsidRPr="00DA294B">
        <w:rPr>
          <w:sz w:val="28"/>
          <w:szCs w:val="28"/>
        </w:rPr>
        <w:t>,</w:t>
      </w:r>
      <w:r w:rsidR="0058510A" w:rsidRPr="00DA294B">
        <w:rPr>
          <w:sz w:val="28"/>
          <w:szCs w:val="28"/>
        </w:rPr>
        <w:t xml:space="preserve"> para reafirmar el posicionamiento de San Martín de los Andes, su imagen y diferenciación como destino turístico de la Patagonia, </w:t>
      </w:r>
      <w:r w:rsidRPr="00DA294B">
        <w:rPr>
          <w:sz w:val="28"/>
          <w:szCs w:val="28"/>
        </w:rPr>
        <w:t xml:space="preserve">enfocado en el </w:t>
      </w:r>
      <w:r w:rsidR="0058510A" w:rsidRPr="00DA294B">
        <w:rPr>
          <w:sz w:val="28"/>
          <w:szCs w:val="28"/>
        </w:rPr>
        <w:t xml:space="preserve">turismo de ocio y turismo de reuniones. </w:t>
      </w:r>
    </w:p>
    <w:p w14:paraId="4B22DDEF" w14:textId="77777777" w:rsidR="008F15CC" w:rsidRPr="00DA294B" w:rsidRDefault="008F15CC" w:rsidP="0058510A">
      <w:pPr>
        <w:rPr>
          <w:sz w:val="28"/>
          <w:szCs w:val="28"/>
        </w:rPr>
      </w:pPr>
    </w:p>
    <w:p w14:paraId="13A8FA8F" w14:textId="77777777" w:rsidR="0058510A" w:rsidRPr="00DA294B" w:rsidRDefault="008F15CC" w:rsidP="0058510A">
      <w:pPr>
        <w:rPr>
          <w:sz w:val="28"/>
          <w:szCs w:val="28"/>
        </w:rPr>
      </w:pPr>
      <w:r w:rsidRPr="00DA294B">
        <w:rPr>
          <w:sz w:val="28"/>
          <w:szCs w:val="28"/>
        </w:rPr>
        <w:t xml:space="preserve">La Secretaría de Turismo </w:t>
      </w:r>
      <w:r w:rsidR="0058510A" w:rsidRPr="00DA294B">
        <w:rPr>
          <w:sz w:val="28"/>
          <w:szCs w:val="28"/>
        </w:rPr>
        <w:t xml:space="preserve">participa como Destino Turístico en las acciones enmarcadas dentro del plan de promoción turística de Neuquén. También trabaja en alinear los criterios de habilitación y fiscalización de actividades turísticas con el Ministerio de Turismo de la provincia. </w:t>
      </w:r>
    </w:p>
    <w:p w14:paraId="54A10688" w14:textId="77777777" w:rsidR="00CD61B3" w:rsidRPr="00DA294B" w:rsidRDefault="00CD61B3" w:rsidP="0058510A">
      <w:pPr>
        <w:rPr>
          <w:sz w:val="28"/>
          <w:szCs w:val="28"/>
        </w:rPr>
      </w:pPr>
    </w:p>
    <w:p w14:paraId="40846D4B" w14:textId="77777777" w:rsidR="00CD61B3" w:rsidRPr="00DA294B" w:rsidRDefault="0058510A" w:rsidP="0058510A">
      <w:pPr>
        <w:rPr>
          <w:sz w:val="28"/>
          <w:szCs w:val="28"/>
        </w:rPr>
      </w:pPr>
      <w:r w:rsidRPr="00DA294B">
        <w:rPr>
          <w:sz w:val="28"/>
          <w:szCs w:val="28"/>
        </w:rPr>
        <w:t>Durante 2025 se acondicionaron diferentes miradores para los cuales se está trabajando en un proceso de padrinazgo</w:t>
      </w:r>
      <w:r w:rsidR="00CD61B3" w:rsidRPr="00DA294B">
        <w:rPr>
          <w:sz w:val="28"/>
          <w:szCs w:val="28"/>
        </w:rPr>
        <w:t>,</w:t>
      </w:r>
      <w:r w:rsidRPr="00DA294B">
        <w:rPr>
          <w:sz w:val="28"/>
          <w:szCs w:val="28"/>
        </w:rPr>
        <w:t xml:space="preserve"> para que prestadores privados puedan hacerse cargo del mantenimiento, </w:t>
      </w:r>
      <w:r w:rsidR="00CD61B3" w:rsidRPr="00DA294B">
        <w:rPr>
          <w:sz w:val="28"/>
          <w:szCs w:val="28"/>
        </w:rPr>
        <w:t>poniendo el foco una vez más en</w:t>
      </w:r>
      <w:r w:rsidRPr="00DA294B">
        <w:rPr>
          <w:sz w:val="28"/>
          <w:szCs w:val="28"/>
        </w:rPr>
        <w:t xml:space="preserve"> la articulación público privada para beneficio de la comunidad. </w:t>
      </w:r>
    </w:p>
    <w:p w14:paraId="3361A093" w14:textId="77777777" w:rsidR="00CD61B3" w:rsidRPr="00DA294B" w:rsidRDefault="00CD61B3" w:rsidP="0058510A">
      <w:pPr>
        <w:rPr>
          <w:sz w:val="28"/>
          <w:szCs w:val="28"/>
        </w:rPr>
      </w:pPr>
    </w:p>
    <w:p w14:paraId="435A086F" w14:textId="77777777" w:rsidR="0058510A" w:rsidRPr="00DA294B" w:rsidRDefault="0058510A" w:rsidP="0058510A">
      <w:pPr>
        <w:rPr>
          <w:sz w:val="28"/>
          <w:szCs w:val="28"/>
        </w:rPr>
      </w:pPr>
      <w:r w:rsidRPr="00DA294B">
        <w:rPr>
          <w:sz w:val="28"/>
          <w:szCs w:val="28"/>
        </w:rPr>
        <w:t xml:space="preserve">Seguimos sumando infraestructura turística y cartelería dentro de ejido municipal, carteles de bienvenida y orientativos, cartelería para el respeto al ciclista, miradores y paradores. </w:t>
      </w:r>
    </w:p>
    <w:p w14:paraId="70026CC7" w14:textId="77777777" w:rsidR="00CD61B3" w:rsidRPr="00DA294B" w:rsidRDefault="00CD61B3" w:rsidP="0058510A">
      <w:pPr>
        <w:rPr>
          <w:sz w:val="28"/>
          <w:szCs w:val="28"/>
        </w:rPr>
      </w:pPr>
    </w:p>
    <w:p w14:paraId="2814020F" w14:textId="77777777" w:rsidR="0058510A" w:rsidRPr="00DA294B" w:rsidRDefault="0058510A" w:rsidP="0058510A">
      <w:pPr>
        <w:rPr>
          <w:sz w:val="28"/>
          <w:szCs w:val="28"/>
        </w:rPr>
      </w:pPr>
      <w:r w:rsidRPr="00DA294B">
        <w:rPr>
          <w:sz w:val="28"/>
          <w:szCs w:val="28"/>
        </w:rPr>
        <w:t xml:space="preserve">El Registro de </w:t>
      </w:r>
      <w:r w:rsidR="00CD61B3" w:rsidRPr="00DA294B">
        <w:rPr>
          <w:sz w:val="28"/>
          <w:szCs w:val="28"/>
        </w:rPr>
        <w:t>A</w:t>
      </w:r>
      <w:r w:rsidRPr="00DA294B">
        <w:rPr>
          <w:sz w:val="28"/>
          <w:szCs w:val="28"/>
        </w:rPr>
        <w:t>lquileres turísticos temporarios sigue sumando nuevas propiedades</w:t>
      </w:r>
      <w:r w:rsidR="00CD61B3" w:rsidRPr="00DA294B">
        <w:rPr>
          <w:sz w:val="28"/>
          <w:szCs w:val="28"/>
        </w:rPr>
        <w:t xml:space="preserve">. El Ejecutivo </w:t>
      </w:r>
      <w:r w:rsidRPr="00DA294B">
        <w:rPr>
          <w:sz w:val="28"/>
          <w:szCs w:val="28"/>
        </w:rPr>
        <w:t>realiza actas de infracción mediante la fiscalización electrónica</w:t>
      </w:r>
      <w:r w:rsidR="00CD61B3" w:rsidRPr="00DA294B">
        <w:rPr>
          <w:sz w:val="28"/>
          <w:szCs w:val="28"/>
        </w:rPr>
        <w:t>. Tras la presentación d</w:t>
      </w:r>
      <w:r w:rsidRPr="00DA294B">
        <w:rPr>
          <w:sz w:val="28"/>
          <w:szCs w:val="28"/>
        </w:rPr>
        <w:t xml:space="preserve">el Ministerio de Turismo de la Provincia </w:t>
      </w:r>
      <w:r w:rsidR="00CD61B3" w:rsidRPr="00DA294B">
        <w:rPr>
          <w:sz w:val="28"/>
          <w:szCs w:val="28"/>
        </w:rPr>
        <w:t xml:space="preserve">de </w:t>
      </w:r>
      <w:r w:rsidRPr="00DA294B">
        <w:rPr>
          <w:sz w:val="28"/>
          <w:szCs w:val="28"/>
        </w:rPr>
        <w:t>la Ley 3440</w:t>
      </w:r>
      <w:r w:rsidR="00CD61B3" w:rsidRPr="00DA294B">
        <w:rPr>
          <w:sz w:val="28"/>
          <w:szCs w:val="28"/>
        </w:rPr>
        <w:t>,</w:t>
      </w:r>
      <w:r w:rsidRPr="00DA294B">
        <w:rPr>
          <w:sz w:val="28"/>
          <w:szCs w:val="28"/>
        </w:rPr>
        <w:t xml:space="preserve"> se trabajará en la posibilidad de adhesión a la norma o la igualdad de criterios para aplicar en las ordenanzas municipales</w:t>
      </w:r>
      <w:r w:rsidR="00CD61B3" w:rsidRPr="00DA294B">
        <w:rPr>
          <w:sz w:val="28"/>
          <w:szCs w:val="28"/>
        </w:rPr>
        <w:t xml:space="preserve">. El objetivo es </w:t>
      </w:r>
      <w:r w:rsidRPr="00DA294B">
        <w:rPr>
          <w:sz w:val="28"/>
          <w:szCs w:val="28"/>
        </w:rPr>
        <w:t xml:space="preserve">aunar criterios y fortalecer la prestación del servicio en la localidad y la provincia. En este sentido se trabaja en un sistema de digitalización de trámites de </w:t>
      </w:r>
      <w:r w:rsidR="00CD61B3" w:rsidRPr="00DA294B">
        <w:rPr>
          <w:sz w:val="28"/>
          <w:szCs w:val="28"/>
        </w:rPr>
        <w:t>A</w:t>
      </w:r>
      <w:r w:rsidRPr="00DA294B">
        <w:rPr>
          <w:sz w:val="28"/>
          <w:szCs w:val="28"/>
        </w:rPr>
        <w:t xml:space="preserve">lta de </w:t>
      </w:r>
      <w:r w:rsidR="00CD61B3" w:rsidRPr="00DA294B">
        <w:rPr>
          <w:sz w:val="28"/>
          <w:szCs w:val="28"/>
        </w:rPr>
        <w:t>A</w:t>
      </w:r>
      <w:r w:rsidRPr="00DA294B">
        <w:rPr>
          <w:sz w:val="28"/>
          <w:szCs w:val="28"/>
        </w:rPr>
        <w:t xml:space="preserve">lquileres </w:t>
      </w:r>
      <w:r w:rsidR="00CD61B3" w:rsidRPr="00DA294B">
        <w:rPr>
          <w:sz w:val="28"/>
          <w:szCs w:val="28"/>
        </w:rPr>
        <w:t>T</w:t>
      </w:r>
      <w:r w:rsidRPr="00DA294B">
        <w:rPr>
          <w:sz w:val="28"/>
          <w:szCs w:val="28"/>
        </w:rPr>
        <w:t>urísticos que esperamos esté en funcionamiento para el mes de mayo.</w:t>
      </w:r>
    </w:p>
    <w:p w14:paraId="229FC55B" w14:textId="77777777" w:rsidR="0058510A" w:rsidRPr="00DA294B" w:rsidRDefault="0058510A" w:rsidP="0058510A">
      <w:pPr>
        <w:rPr>
          <w:sz w:val="28"/>
          <w:szCs w:val="28"/>
        </w:rPr>
      </w:pPr>
      <w:r w:rsidRPr="00DA294B">
        <w:rPr>
          <w:sz w:val="28"/>
          <w:szCs w:val="28"/>
        </w:rPr>
        <w:t xml:space="preserve"> </w:t>
      </w:r>
    </w:p>
    <w:p w14:paraId="6662E79B" w14:textId="77777777" w:rsidR="00CD61B3" w:rsidRPr="00DA294B" w:rsidRDefault="00CD61B3" w:rsidP="0058510A">
      <w:pPr>
        <w:rPr>
          <w:sz w:val="28"/>
          <w:szCs w:val="28"/>
        </w:rPr>
      </w:pPr>
      <w:r w:rsidRPr="00DA294B">
        <w:rPr>
          <w:sz w:val="28"/>
          <w:szCs w:val="28"/>
        </w:rPr>
        <w:t xml:space="preserve">En cuanto a </w:t>
      </w:r>
      <w:r w:rsidR="0058510A" w:rsidRPr="00DA294B">
        <w:rPr>
          <w:sz w:val="28"/>
          <w:szCs w:val="28"/>
        </w:rPr>
        <w:t xml:space="preserve">Ferias y </w:t>
      </w:r>
      <w:r w:rsidRPr="00DA294B">
        <w:rPr>
          <w:sz w:val="28"/>
          <w:szCs w:val="28"/>
        </w:rPr>
        <w:t>E</w:t>
      </w:r>
      <w:r w:rsidR="0058510A" w:rsidRPr="00DA294B">
        <w:rPr>
          <w:sz w:val="28"/>
          <w:szCs w:val="28"/>
        </w:rPr>
        <w:t>xposiciones</w:t>
      </w:r>
      <w:r w:rsidRPr="00DA294B">
        <w:rPr>
          <w:sz w:val="28"/>
          <w:szCs w:val="28"/>
        </w:rPr>
        <w:t>, a</w:t>
      </w:r>
      <w:r w:rsidR="0058510A" w:rsidRPr="00DA294B">
        <w:rPr>
          <w:sz w:val="28"/>
          <w:szCs w:val="28"/>
        </w:rPr>
        <w:t>compañaremos la gestión del Gobierno</w:t>
      </w:r>
      <w:r w:rsidRPr="00DA294B">
        <w:rPr>
          <w:sz w:val="28"/>
          <w:szCs w:val="28"/>
        </w:rPr>
        <w:t xml:space="preserve"> neuquino </w:t>
      </w:r>
      <w:r w:rsidR="0058510A" w:rsidRPr="00DA294B">
        <w:rPr>
          <w:sz w:val="28"/>
          <w:szCs w:val="28"/>
        </w:rPr>
        <w:t xml:space="preserve">para la promoción del turismo mediante las acciones del Ministerio de Turismo </w:t>
      </w:r>
      <w:r w:rsidRPr="00DA294B">
        <w:rPr>
          <w:sz w:val="28"/>
          <w:szCs w:val="28"/>
        </w:rPr>
        <w:t xml:space="preserve">provincial </w:t>
      </w:r>
      <w:r w:rsidR="0058510A" w:rsidRPr="00DA294B">
        <w:rPr>
          <w:sz w:val="28"/>
          <w:szCs w:val="28"/>
        </w:rPr>
        <w:t xml:space="preserve">y de </w:t>
      </w:r>
      <w:proofErr w:type="spellStart"/>
      <w:r w:rsidR="0058510A" w:rsidRPr="00DA294B">
        <w:rPr>
          <w:sz w:val="28"/>
          <w:szCs w:val="28"/>
        </w:rPr>
        <w:t>Neuquentur</w:t>
      </w:r>
      <w:proofErr w:type="spellEnd"/>
      <w:r w:rsidR="0058510A" w:rsidRPr="00DA294B">
        <w:rPr>
          <w:sz w:val="28"/>
          <w:szCs w:val="28"/>
        </w:rPr>
        <w:t xml:space="preserve">, presentadas en su plan de promoción. </w:t>
      </w:r>
    </w:p>
    <w:p w14:paraId="7B5C244F" w14:textId="77777777" w:rsidR="00CD61B3" w:rsidRPr="00DA294B" w:rsidRDefault="00CD61B3" w:rsidP="0058510A">
      <w:pPr>
        <w:rPr>
          <w:sz w:val="28"/>
          <w:szCs w:val="28"/>
        </w:rPr>
      </w:pPr>
    </w:p>
    <w:p w14:paraId="18E9E655" w14:textId="77777777" w:rsidR="00845608" w:rsidRPr="00DA294B" w:rsidRDefault="0058510A" w:rsidP="0058510A">
      <w:pPr>
        <w:rPr>
          <w:sz w:val="28"/>
          <w:szCs w:val="28"/>
        </w:rPr>
      </w:pPr>
      <w:r w:rsidRPr="00DA294B">
        <w:rPr>
          <w:sz w:val="28"/>
          <w:szCs w:val="28"/>
        </w:rPr>
        <w:t xml:space="preserve">Con el apoyo del Ministerio </w:t>
      </w:r>
      <w:r w:rsidR="00CD61B3" w:rsidRPr="00DA294B">
        <w:rPr>
          <w:sz w:val="28"/>
          <w:szCs w:val="28"/>
        </w:rPr>
        <w:t xml:space="preserve">provincial </w:t>
      </w:r>
      <w:r w:rsidRPr="00DA294B">
        <w:rPr>
          <w:sz w:val="28"/>
          <w:szCs w:val="28"/>
        </w:rPr>
        <w:t xml:space="preserve">y </w:t>
      </w:r>
      <w:r w:rsidR="00CD61B3" w:rsidRPr="00DA294B">
        <w:rPr>
          <w:sz w:val="28"/>
          <w:szCs w:val="28"/>
        </w:rPr>
        <w:t xml:space="preserve">de </w:t>
      </w:r>
      <w:proofErr w:type="spellStart"/>
      <w:r w:rsidRPr="00DA294B">
        <w:rPr>
          <w:sz w:val="28"/>
          <w:szCs w:val="28"/>
        </w:rPr>
        <w:t>Neuquentur</w:t>
      </w:r>
      <w:proofErr w:type="spellEnd"/>
      <w:r w:rsidR="00CD61B3" w:rsidRPr="00DA294B">
        <w:rPr>
          <w:sz w:val="28"/>
          <w:szCs w:val="28"/>
        </w:rPr>
        <w:t>,</w:t>
      </w:r>
      <w:r w:rsidRPr="00DA294B">
        <w:rPr>
          <w:sz w:val="28"/>
          <w:szCs w:val="28"/>
        </w:rPr>
        <w:t xml:space="preserve"> retomamos el trabajo de regionalización</w:t>
      </w:r>
      <w:r w:rsidR="00CD61B3" w:rsidRPr="00DA294B">
        <w:rPr>
          <w:sz w:val="28"/>
          <w:szCs w:val="28"/>
        </w:rPr>
        <w:t>,</w:t>
      </w:r>
      <w:r w:rsidRPr="00DA294B">
        <w:rPr>
          <w:sz w:val="28"/>
          <w:szCs w:val="28"/>
        </w:rPr>
        <w:t xml:space="preserve"> junto con </w:t>
      </w:r>
      <w:r w:rsidR="00CD61B3" w:rsidRPr="00DA294B">
        <w:rPr>
          <w:sz w:val="28"/>
          <w:szCs w:val="28"/>
        </w:rPr>
        <w:t xml:space="preserve">el Municipio de </w:t>
      </w:r>
      <w:r w:rsidRPr="00DA294B">
        <w:rPr>
          <w:sz w:val="28"/>
          <w:szCs w:val="28"/>
        </w:rPr>
        <w:t>Villa la Angostura</w:t>
      </w:r>
      <w:r w:rsidR="00CD61B3" w:rsidRPr="00DA294B">
        <w:rPr>
          <w:sz w:val="28"/>
          <w:szCs w:val="28"/>
        </w:rPr>
        <w:t>,</w:t>
      </w:r>
      <w:r w:rsidRPr="00DA294B">
        <w:rPr>
          <w:sz w:val="28"/>
          <w:szCs w:val="28"/>
        </w:rPr>
        <w:t xml:space="preserve"> bajo el nombre de Ruta 7 Lagos</w:t>
      </w:r>
      <w:r w:rsidR="00CD61B3" w:rsidRPr="00DA294B">
        <w:rPr>
          <w:sz w:val="28"/>
          <w:szCs w:val="28"/>
        </w:rPr>
        <w:t>,</w:t>
      </w:r>
      <w:r w:rsidRPr="00DA294B">
        <w:rPr>
          <w:sz w:val="28"/>
          <w:szCs w:val="28"/>
        </w:rPr>
        <w:t xml:space="preserve"> mediante presentaciones del destino, servicios, atractivos y eventos internacionales en diferentes países. </w:t>
      </w:r>
    </w:p>
    <w:p w14:paraId="603619A0" w14:textId="77777777" w:rsidR="00845608" w:rsidRPr="00DA294B" w:rsidRDefault="00845608" w:rsidP="0058510A">
      <w:pPr>
        <w:rPr>
          <w:sz w:val="28"/>
          <w:szCs w:val="28"/>
        </w:rPr>
      </w:pPr>
    </w:p>
    <w:p w14:paraId="16820BA9" w14:textId="77777777" w:rsidR="0058510A" w:rsidRPr="00DA294B" w:rsidRDefault="00845608" w:rsidP="0058510A">
      <w:pPr>
        <w:rPr>
          <w:sz w:val="28"/>
          <w:szCs w:val="28"/>
        </w:rPr>
      </w:pPr>
      <w:r w:rsidRPr="00DA294B">
        <w:rPr>
          <w:sz w:val="28"/>
          <w:szCs w:val="28"/>
        </w:rPr>
        <w:t>En este sentido, e</w:t>
      </w:r>
      <w:r w:rsidR="0058510A" w:rsidRPr="00DA294B">
        <w:rPr>
          <w:sz w:val="28"/>
          <w:szCs w:val="28"/>
        </w:rPr>
        <w:t xml:space="preserve">l próximo evento que acompañaremos será en la Acción Comercial a Medellín de </w:t>
      </w:r>
      <w:proofErr w:type="spellStart"/>
      <w:r w:rsidR="0058510A" w:rsidRPr="00DA294B">
        <w:rPr>
          <w:sz w:val="28"/>
          <w:szCs w:val="28"/>
        </w:rPr>
        <w:t>Inprotur</w:t>
      </w:r>
      <w:proofErr w:type="spellEnd"/>
      <w:r w:rsidR="0058510A" w:rsidRPr="00DA294B">
        <w:rPr>
          <w:sz w:val="28"/>
          <w:szCs w:val="28"/>
        </w:rPr>
        <w:t xml:space="preserve"> y la participación en la Vitrina Turística </w:t>
      </w:r>
      <w:proofErr w:type="spellStart"/>
      <w:r w:rsidR="0058510A" w:rsidRPr="00DA294B">
        <w:rPr>
          <w:sz w:val="28"/>
          <w:szCs w:val="28"/>
        </w:rPr>
        <w:t>Anato</w:t>
      </w:r>
      <w:proofErr w:type="spellEnd"/>
      <w:r w:rsidR="0058510A" w:rsidRPr="00DA294B">
        <w:rPr>
          <w:sz w:val="28"/>
          <w:szCs w:val="28"/>
        </w:rPr>
        <w:t xml:space="preserve">, </w:t>
      </w:r>
      <w:r w:rsidRPr="00DA294B">
        <w:rPr>
          <w:sz w:val="28"/>
          <w:szCs w:val="28"/>
        </w:rPr>
        <w:t xml:space="preserve">que se realiza en estos días </w:t>
      </w:r>
      <w:r w:rsidR="0058510A" w:rsidRPr="00DA294B">
        <w:rPr>
          <w:sz w:val="28"/>
          <w:szCs w:val="28"/>
        </w:rPr>
        <w:t xml:space="preserve">en Bogotá, Colombia. </w:t>
      </w:r>
      <w:r w:rsidRPr="00DA294B">
        <w:rPr>
          <w:sz w:val="28"/>
          <w:szCs w:val="28"/>
        </w:rPr>
        <w:t xml:space="preserve">También estaremos en </w:t>
      </w:r>
      <w:r w:rsidR="0058510A" w:rsidRPr="00DA294B">
        <w:rPr>
          <w:sz w:val="28"/>
          <w:szCs w:val="28"/>
        </w:rPr>
        <w:t xml:space="preserve">la presentación de </w:t>
      </w:r>
      <w:r w:rsidRPr="00DA294B">
        <w:rPr>
          <w:sz w:val="28"/>
          <w:szCs w:val="28"/>
        </w:rPr>
        <w:t xml:space="preserve">la </w:t>
      </w:r>
      <w:r w:rsidR="0058510A" w:rsidRPr="00DA294B">
        <w:rPr>
          <w:sz w:val="28"/>
          <w:szCs w:val="28"/>
        </w:rPr>
        <w:t xml:space="preserve">temporada de invierno en la feria WTM San Pablo, Brasil, los primeros días de abril. </w:t>
      </w:r>
    </w:p>
    <w:p w14:paraId="16060187" w14:textId="77777777" w:rsidR="00845608" w:rsidRPr="00DA294B" w:rsidRDefault="00845608" w:rsidP="0058510A">
      <w:pPr>
        <w:rPr>
          <w:sz w:val="28"/>
          <w:szCs w:val="28"/>
        </w:rPr>
      </w:pPr>
    </w:p>
    <w:p w14:paraId="7F75552E" w14:textId="313848E9" w:rsidR="0058510A" w:rsidRPr="00DA294B" w:rsidRDefault="00845608" w:rsidP="0058510A">
      <w:pPr>
        <w:rPr>
          <w:sz w:val="28"/>
          <w:szCs w:val="28"/>
        </w:rPr>
      </w:pPr>
      <w:r w:rsidRPr="00DA294B">
        <w:rPr>
          <w:sz w:val="28"/>
          <w:szCs w:val="28"/>
        </w:rPr>
        <w:t>En San Martín de los Andes, s</w:t>
      </w:r>
      <w:r w:rsidR="0058510A" w:rsidRPr="00DA294B">
        <w:rPr>
          <w:sz w:val="28"/>
          <w:szCs w:val="28"/>
        </w:rPr>
        <w:t>e siguen realizando eventos internacionales, captados y coordinados en su mayoría por el Bureau de Eventos</w:t>
      </w:r>
      <w:r w:rsidRPr="00DA294B">
        <w:rPr>
          <w:sz w:val="28"/>
          <w:szCs w:val="28"/>
        </w:rPr>
        <w:t xml:space="preserve">. Las </w:t>
      </w:r>
      <w:r w:rsidR="0058510A" w:rsidRPr="00DA294B">
        <w:rPr>
          <w:sz w:val="28"/>
          <w:szCs w:val="28"/>
        </w:rPr>
        <w:t>diferentes competencias deportivas suman movimiento turístico</w:t>
      </w:r>
      <w:r w:rsidRPr="00DA294B">
        <w:rPr>
          <w:sz w:val="28"/>
          <w:szCs w:val="28"/>
        </w:rPr>
        <w:t>,</w:t>
      </w:r>
      <w:r w:rsidR="0058510A" w:rsidRPr="00DA294B">
        <w:rPr>
          <w:sz w:val="28"/>
          <w:szCs w:val="28"/>
        </w:rPr>
        <w:t xml:space="preserve"> acortando cada vez más la temporada de baja afluencia turística, generando empleo todo el año.</w:t>
      </w:r>
      <w:r w:rsidR="008006BB" w:rsidRPr="00DA294B">
        <w:rPr>
          <w:sz w:val="28"/>
          <w:szCs w:val="28"/>
        </w:rPr>
        <w:t xml:space="preserve"> </w:t>
      </w:r>
    </w:p>
    <w:p w14:paraId="5351CE4E" w14:textId="77777777" w:rsidR="00845608" w:rsidRPr="00DA294B" w:rsidRDefault="00845608" w:rsidP="0058510A">
      <w:pPr>
        <w:rPr>
          <w:sz w:val="28"/>
          <w:szCs w:val="28"/>
        </w:rPr>
      </w:pPr>
    </w:p>
    <w:p w14:paraId="04646546" w14:textId="77777777" w:rsidR="0058510A" w:rsidRPr="00DA294B" w:rsidRDefault="00845608" w:rsidP="00845608">
      <w:pPr>
        <w:rPr>
          <w:sz w:val="28"/>
          <w:szCs w:val="28"/>
        </w:rPr>
      </w:pPr>
      <w:r w:rsidRPr="00DA294B">
        <w:rPr>
          <w:sz w:val="28"/>
          <w:szCs w:val="28"/>
        </w:rPr>
        <w:t>La Secretaría c</w:t>
      </w:r>
      <w:r w:rsidR="0058510A" w:rsidRPr="00DA294B">
        <w:rPr>
          <w:sz w:val="28"/>
          <w:szCs w:val="28"/>
        </w:rPr>
        <w:t>ontinúa con el Plan de Marketing de Turismo de Reuniones, llevado adelante por la Provincia, con el objetivo de consolidar los destinos que trabajan el segmento.</w:t>
      </w:r>
      <w:r w:rsidRPr="00DA294B">
        <w:rPr>
          <w:sz w:val="28"/>
          <w:szCs w:val="28"/>
        </w:rPr>
        <w:t xml:space="preserve"> También </w:t>
      </w:r>
      <w:r w:rsidR="0058510A" w:rsidRPr="00DA294B">
        <w:rPr>
          <w:sz w:val="28"/>
          <w:szCs w:val="28"/>
        </w:rPr>
        <w:t xml:space="preserve">participa en ferias y acciones promocionales específicas, junto al sector privado. </w:t>
      </w:r>
    </w:p>
    <w:p w14:paraId="1A8DE73A" w14:textId="77777777" w:rsidR="0058510A" w:rsidRPr="00DA294B" w:rsidRDefault="00845608" w:rsidP="0058510A">
      <w:pPr>
        <w:rPr>
          <w:sz w:val="28"/>
          <w:szCs w:val="28"/>
        </w:rPr>
      </w:pPr>
      <w:r w:rsidRPr="00DA294B">
        <w:rPr>
          <w:sz w:val="28"/>
          <w:szCs w:val="28"/>
        </w:rPr>
        <w:t xml:space="preserve">Incluimos en este balance el trabajo que se está </w:t>
      </w:r>
      <w:r w:rsidR="0058510A" w:rsidRPr="00DA294B">
        <w:rPr>
          <w:sz w:val="28"/>
          <w:szCs w:val="28"/>
        </w:rPr>
        <w:t>lleva</w:t>
      </w:r>
      <w:r w:rsidRPr="00DA294B">
        <w:rPr>
          <w:sz w:val="28"/>
          <w:szCs w:val="28"/>
        </w:rPr>
        <w:t>ndo</w:t>
      </w:r>
      <w:r w:rsidR="0058510A" w:rsidRPr="00DA294B">
        <w:rPr>
          <w:sz w:val="28"/>
          <w:szCs w:val="28"/>
        </w:rPr>
        <w:t xml:space="preserve"> a cabo </w:t>
      </w:r>
      <w:r w:rsidRPr="00DA294B">
        <w:rPr>
          <w:sz w:val="28"/>
          <w:szCs w:val="28"/>
        </w:rPr>
        <w:t xml:space="preserve">para </w:t>
      </w:r>
      <w:r w:rsidR="0058510A" w:rsidRPr="00DA294B">
        <w:rPr>
          <w:sz w:val="28"/>
          <w:szCs w:val="28"/>
        </w:rPr>
        <w:t>la actualización del Calendario de eventos en la WEB de Turismo</w:t>
      </w:r>
      <w:r w:rsidRPr="00DA294B">
        <w:rPr>
          <w:sz w:val="28"/>
          <w:szCs w:val="28"/>
        </w:rPr>
        <w:t>. También s</w:t>
      </w:r>
      <w:r w:rsidR="0058510A" w:rsidRPr="00DA294B">
        <w:rPr>
          <w:sz w:val="28"/>
          <w:szCs w:val="28"/>
        </w:rPr>
        <w:t xml:space="preserve">e está trabajando </w:t>
      </w:r>
      <w:r w:rsidRPr="00DA294B">
        <w:rPr>
          <w:sz w:val="28"/>
          <w:szCs w:val="28"/>
        </w:rPr>
        <w:t>j</w:t>
      </w:r>
      <w:r w:rsidR="0058510A" w:rsidRPr="00DA294B">
        <w:rPr>
          <w:sz w:val="28"/>
          <w:szCs w:val="28"/>
        </w:rPr>
        <w:t>unto al área de Calidad de la Cámara Argentina de Turismo en un sello propio para turismo de reuniones, el cual sería el primero a nivel país.</w:t>
      </w:r>
    </w:p>
    <w:p w14:paraId="50EC69C5" w14:textId="77777777" w:rsidR="00845608" w:rsidRPr="00DA294B" w:rsidRDefault="00845608" w:rsidP="0058510A">
      <w:pPr>
        <w:rPr>
          <w:sz w:val="28"/>
          <w:szCs w:val="28"/>
        </w:rPr>
      </w:pPr>
    </w:p>
    <w:p w14:paraId="18A29245" w14:textId="77777777" w:rsidR="0058510A" w:rsidRPr="00DA294B" w:rsidRDefault="0058510A" w:rsidP="0058510A">
      <w:pPr>
        <w:rPr>
          <w:sz w:val="28"/>
          <w:szCs w:val="28"/>
        </w:rPr>
      </w:pPr>
      <w:r w:rsidRPr="00DA294B">
        <w:rPr>
          <w:sz w:val="28"/>
          <w:szCs w:val="28"/>
        </w:rPr>
        <w:t xml:space="preserve">Trabajaremos este año junto a instituciones provinciales y municipales con el desafío de aplicar políticas turísticas sobre accesibilidad, comprometidas en sumar infraestructura y servicios para una ciudad más amigable e inclusiva. Luego de firmado el convenio con la Red de Turismo Accesible de la Argentina, estamos en proceso de elaboración de un plan integral de accesibilidad para San Martín de los Andes en su totalidad. </w:t>
      </w:r>
    </w:p>
    <w:p w14:paraId="2FD22387" w14:textId="77777777" w:rsidR="00AA574F" w:rsidRPr="00DA294B" w:rsidRDefault="00AA574F" w:rsidP="0058510A">
      <w:pPr>
        <w:rPr>
          <w:sz w:val="28"/>
          <w:szCs w:val="28"/>
        </w:rPr>
      </w:pPr>
    </w:p>
    <w:p w14:paraId="2BA9D04E" w14:textId="77777777" w:rsidR="0058510A" w:rsidRPr="00DA294B" w:rsidRDefault="0058510A" w:rsidP="0058510A">
      <w:pPr>
        <w:rPr>
          <w:sz w:val="28"/>
          <w:szCs w:val="28"/>
        </w:rPr>
      </w:pPr>
      <w:r w:rsidRPr="00DA294B">
        <w:rPr>
          <w:sz w:val="28"/>
          <w:szCs w:val="28"/>
        </w:rPr>
        <w:t>Continuamos trabajando desde el área de Calidad Turística con programas y capacitaciones para reforzar y mejorar la atención en toda la ciudad en los rubros ligados directa e indirectamente con el turismo. Enfocadas en actividades con miras en la sustentabilidad. Trabajamos en el Plan estratégico de Turismo, e innovaciones en las áreas de prestación del servicio y registro de visitantes.</w:t>
      </w:r>
    </w:p>
    <w:p w14:paraId="2CA90725" w14:textId="77777777" w:rsidR="00AA574F" w:rsidRPr="00DA294B" w:rsidRDefault="00AA574F" w:rsidP="0058510A">
      <w:pPr>
        <w:rPr>
          <w:sz w:val="28"/>
          <w:szCs w:val="28"/>
        </w:rPr>
      </w:pPr>
    </w:p>
    <w:p w14:paraId="6B83E2DE" w14:textId="77777777" w:rsidR="0058510A" w:rsidRPr="00DA294B" w:rsidRDefault="00AA574F" w:rsidP="0058510A">
      <w:pPr>
        <w:rPr>
          <w:sz w:val="28"/>
          <w:szCs w:val="28"/>
        </w:rPr>
      </w:pPr>
      <w:r w:rsidRPr="00DA294B">
        <w:rPr>
          <w:sz w:val="28"/>
          <w:szCs w:val="28"/>
        </w:rPr>
        <w:lastRenderedPageBreak/>
        <w:t>Queremos mencionar también que s</w:t>
      </w:r>
      <w:r w:rsidR="0058510A" w:rsidRPr="00DA294B">
        <w:rPr>
          <w:sz w:val="28"/>
          <w:szCs w:val="28"/>
        </w:rPr>
        <w:t xml:space="preserve">e ha desarrollado un campus virtual propio donde se comienzan a dar cursos y capacitaciones de diferentes temáticas enfocadas al turismo. Se está desarrollando una aplicación que tiene como fin brindar y facilitar información a todo aquel que nos visite y que a su vez estará nutrida con contenido multimedia y de realidad virtual para mejorar la experiencia del turista. </w:t>
      </w:r>
    </w:p>
    <w:p w14:paraId="3DA342FA" w14:textId="77777777" w:rsidR="00AA574F" w:rsidRPr="00DA294B" w:rsidRDefault="00AA574F" w:rsidP="0058510A">
      <w:pPr>
        <w:rPr>
          <w:sz w:val="28"/>
          <w:szCs w:val="28"/>
        </w:rPr>
      </w:pPr>
    </w:p>
    <w:p w14:paraId="3B4D530D" w14:textId="77777777" w:rsidR="0058510A" w:rsidRPr="00DA294B" w:rsidRDefault="00AA574F" w:rsidP="0058510A">
      <w:pPr>
        <w:rPr>
          <w:sz w:val="28"/>
          <w:szCs w:val="28"/>
        </w:rPr>
      </w:pPr>
      <w:r w:rsidRPr="00DA294B">
        <w:rPr>
          <w:sz w:val="28"/>
          <w:szCs w:val="28"/>
        </w:rPr>
        <w:t>Además, s</w:t>
      </w:r>
      <w:r w:rsidR="0058510A" w:rsidRPr="00DA294B">
        <w:rPr>
          <w:sz w:val="28"/>
          <w:szCs w:val="28"/>
        </w:rPr>
        <w:t>e desarrolla una Aplicación web con interfaz tanto para turistas como para prestadores</w:t>
      </w:r>
      <w:r w:rsidRPr="00DA294B">
        <w:rPr>
          <w:sz w:val="28"/>
          <w:szCs w:val="28"/>
        </w:rPr>
        <w:t>,</w:t>
      </w:r>
      <w:r w:rsidR="0058510A" w:rsidRPr="00DA294B">
        <w:rPr>
          <w:sz w:val="28"/>
          <w:szCs w:val="28"/>
        </w:rPr>
        <w:t xml:space="preserve"> con el fin de acercar la información entre las partes</w:t>
      </w:r>
      <w:r w:rsidRPr="00DA294B">
        <w:rPr>
          <w:sz w:val="28"/>
          <w:szCs w:val="28"/>
        </w:rPr>
        <w:t xml:space="preserve"> sobre</w:t>
      </w:r>
      <w:r w:rsidR="0058510A" w:rsidRPr="00DA294B">
        <w:rPr>
          <w:sz w:val="28"/>
          <w:szCs w:val="28"/>
        </w:rPr>
        <w:t>, por ejemplo</w:t>
      </w:r>
      <w:r w:rsidRPr="00DA294B">
        <w:rPr>
          <w:sz w:val="28"/>
          <w:szCs w:val="28"/>
        </w:rPr>
        <w:t>,</w:t>
      </w:r>
      <w:r w:rsidR="0058510A" w:rsidRPr="00DA294B">
        <w:rPr>
          <w:sz w:val="28"/>
          <w:szCs w:val="28"/>
        </w:rPr>
        <w:t xml:space="preserve"> disponibilidad hotelera y tarifas actualizadas</w:t>
      </w:r>
      <w:r w:rsidRPr="00DA294B">
        <w:rPr>
          <w:sz w:val="28"/>
          <w:szCs w:val="28"/>
        </w:rPr>
        <w:t xml:space="preserve">. Buscamos con esta aplicación, además, </w:t>
      </w:r>
      <w:r w:rsidR="0058510A" w:rsidRPr="00DA294B">
        <w:rPr>
          <w:sz w:val="28"/>
          <w:szCs w:val="28"/>
        </w:rPr>
        <w:t>brind</w:t>
      </w:r>
      <w:r w:rsidRPr="00DA294B">
        <w:rPr>
          <w:sz w:val="28"/>
          <w:szCs w:val="28"/>
        </w:rPr>
        <w:t>ar</w:t>
      </w:r>
      <w:r w:rsidR="0058510A" w:rsidRPr="00DA294B">
        <w:rPr>
          <w:sz w:val="28"/>
          <w:szCs w:val="28"/>
        </w:rPr>
        <w:t xml:space="preserve"> datos al instante sobre ocupación hotelera y relevamiento estadístico.</w:t>
      </w:r>
    </w:p>
    <w:p w14:paraId="2077F896" w14:textId="77777777" w:rsidR="00AA574F" w:rsidRPr="00DA294B" w:rsidRDefault="00AA574F" w:rsidP="0058510A">
      <w:pPr>
        <w:rPr>
          <w:sz w:val="28"/>
          <w:szCs w:val="28"/>
        </w:rPr>
      </w:pPr>
    </w:p>
    <w:p w14:paraId="35884452" w14:textId="77777777" w:rsidR="0058510A" w:rsidRPr="00DA294B" w:rsidRDefault="0058510A" w:rsidP="0058510A">
      <w:pPr>
        <w:rPr>
          <w:sz w:val="28"/>
          <w:szCs w:val="28"/>
        </w:rPr>
      </w:pPr>
      <w:r w:rsidRPr="00DA294B">
        <w:rPr>
          <w:sz w:val="28"/>
          <w:szCs w:val="28"/>
        </w:rPr>
        <w:t xml:space="preserve">En ese mismo sentido se ha desarrollado un sistema de gestión hotelera para empresas familiares que no pueden acceder a uno arancelado, con el fin de facilitar la gestión comercial y de reservas de su establecimiento. </w:t>
      </w:r>
    </w:p>
    <w:p w14:paraId="47B1CF9C" w14:textId="77777777" w:rsidR="00AA574F" w:rsidRPr="00DA294B" w:rsidRDefault="00AA574F" w:rsidP="0058510A">
      <w:pPr>
        <w:rPr>
          <w:sz w:val="28"/>
          <w:szCs w:val="28"/>
        </w:rPr>
      </w:pPr>
    </w:p>
    <w:p w14:paraId="0B767B00" w14:textId="77777777" w:rsidR="0058510A" w:rsidRPr="00DA294B" w:rsidRDefault="00AA574F" w:rsidP="0058510A">
      <w:pPr>
        <w:rPr>
          <w:sz w:val="28"/>
          <w:szCs w:val="28"/>
        </w:rPr>
      </w:pPr>
      <w:r w:rsidRPr="00DA294B">
        <w:rPr>
          <w:sz w:val="28"/>
          <w:szCs w:val="28"/>
        </w:rPr>
        <w:t>Desde esta Secretaría, e</w:t>
      </w:r>
      <w:r w:rsidR="0058510A" w:rsidRPr="00DA294B">
        <w:rPr>
          <w:sz w:val="28"/>
          <w:szCs w:val="28"/>
        </w:rPr>
        <w:t xml:space="preserve">stamos en proceso de modificación de </w:t>
      </w:r>
      <w:r w:rsidRPr="00DA294B">
        <w:rPr>
          <w:sz w:val="28"/>
          <w:szCs w:val="28"/>
        </w:rPr>
        <w:t xml:space="preserve">normativas </w:t>
      </w:r>
      <w:r w:rsidR="0058510A" w:rsidRPr="00DA294B">
        <w:rPr>
          <w:sz w:val="28"/>
          <w:szCs w:val="28"/>
        </w:rPr>
        <w:t xml:space="preserve">que han quedado desactualizadas, como </w:t>
      </w:r>
      <w:r w:rsidRPr="00DA294B">
        <w:rPr>
          <w:sz w:val="28"/>
          <w:szCs w:val="28"/>
        </w:rPr>
        <w:t>l</w:t>
      </w:r>
      <w:r w:rsidR="0058510A" w:rsidRPr="00DA294B">
        <w:rPr>
          <w:sz w:val="28"/>
          <w:szCs w:val="28"/>
        </w:rPr>
        <w:t>a O</w:t>
      </w:r>
      <w:r w:rsidRPr="00DA294B">
        <w:rPr>
          <w:sz w:val="28"/>
          <w:szCs w:val="28"/>
        </w:rPr>
        <w:t>rdenanza</w:t>
      </w:r>
      <w:r w:rsidR="0058510A" w:rsidRPr="00DA294B">
        <w:rPr>
          <w:sz w:val="28"/>
          <w:szCs w:val="28"/>
        </w:rPr>
        <w:t xml:space="preserve"> 3929/00</w:t>
      </w:r>
      <w:r w:rsidRPr="00DA294B">
        <w:rPr>
          <w:sz w:val="28"/>
          <w:szCs w:val="28"/>
        </w:rPr>
        <w:t xml:space="preserve">. El proyecto de modificación fue </w:t>
      </w:r>
      <w:r w:rsidR="0058510A" w:rsidRPr="00DA294B">
        <w:rPr>
          <w:sz w:val="28"/>
          <w:szCs w:val="28"/>
        </w:rPr>
        <w:t>presentad</w:t>
      </w:r>
      <w:r w:rsidRPr="00DA294B">
        <w:rPr>
          <w:sz w:val="28"/>
          <w:szCs w:val="28"/>
        </w:rPr>
        <w:t>o</w:t>
      </w:r>
      <w:r w:rsidR="0058510A" w:rsidRPr="00DA294B">
        <w:rPr>
          <w:sz w:val="28"/>
          <w:szCs w:val="28"/>
        </w:rPr>
        <w:t xml:space="preserve"> </w:t>
      </w:r>
      <w:r w:rsidRPr="00DA294B">
        <w:rPr>
          <w:sz w:val="28"/>
          <w:szCs w:val="28"/>
        </w:rPr>
        <w:t xml:space="preserve">en 2025 </w:t>
      </w:r>
      <w:r w:rsidR="0058510A" w:rsidRPr="00DA294B">
        <w:rPr>
          <w:sz w:val="28"/>
          <w:szCs w:val="28"/>
        </w:rPr>
        <w:t xml:space="preserve">en el </w:t>
      </w:r>
      <w:r w:rsidRPr="00DA294B">
        <w:rPr>
          <w:sz w:val="28"/>
          <w:szCs w:val="28"/>
        </w:rPr>
        <w:t>C</w:t>
      </w:r>
      <w:r w:rsidR="0058510A" w:rsidRPr="00DA294B">
        <w:rPr>
          <w:sz w:val="28"/>
          <w:szCs w:val="28"/>
        </w:rPr>
        <w:t xml:space="preserve">oncejo </w:t>
      </w:r>
      <w:r w:rsidRPr="00DA294B">
        <w:rPr>
          <w:sz w:val="28"/>
          <w:szCs w:val="28"/>
        </w:rPr>
        <w:t>D</w:t>
      </w:r>
      <w:r w:rsidR="0058510A" w:rsidRPr="00DA294B">
        <w:rPr>
          <w:sz w:val="28"/>
          <w:szCs w:val="28"/>
        </w:rPr>
        <w:t>eliberante para su tratamiento y está en etapa de ajustes</w:t>
      </w:r>
      <w:r w:rsidR="00942641" w:rsidRPr="00DA294B">
        <w:rPr>
          <w:sz w:val="28"/>
          <w:szCs w:val="28"/>
        </w:rPr>
        <w:t>. A</w:t>
      </w:r>
      <w:r w:rsidR="0058510A" w:rsidRPr="00DA294B">
        <w:rPr>
          <w:sz w:val="28"/>
          <w:szCs w:val="28"/>
        </w:rPr>
        <w:t>demás de la actualización y corrección</w:t>
      </w:r>
      <w:r w:rsidR="00942641" w:rsidRPr="00DA294B">
        <w:rPr>
          <w:sz w:val="28"/>
          <w:szCs w:val="28"/>
        </w:rPr>
        <w:t xml:space="preserve">, esta iniciativa </w:t>
      </w:r>
      <w:r w:rsidR="0058510A" w:rsidRPr="00DA294B">
        <w:rPr>
          <w:sz w:val="28"/>
          <w:szCs w:val="28"/>
        </w:rPr>
        <w:t>incluirá diferentes clases y categorías que no estaban vigentes hasta el momento.</w:t>
      </w:r>
    </w:p>
    <w:p w14:paraId="5B5974FB" w14:textId="6C44E6DC" w:rsidR="0058510A" w:rsidRDefault="0058510A" w:rsidP="0058510A">
      <w:pPr>
        <w:rPr>
          <w:sz w:val="28"/>
          <w:szCs w:val="28"/>
        </w:rPr>
      </w:pPr>
    </w:p>
    <w:p w14:paraId="2A597CFC" w14:textId="77777777" w:rsidR="00DA294B" w:rsidRPr="00DA294B" w:rsidRDefault="00DA294B" w:rsidP="0058510A">
      <w:pPr>
        <w:rPr>
          <w:sz w:val="28"/>
          <w:szCs w:val="28"/>
        </w:rPr>
      </w:pPr>
    </w:p>
    <w:p w14:paraId="11E9B40D" w14:textId="77777777" w:rsidR="0058510A" w:rsidRPr="00DA294B" w:rsidRDefault="0058510A" w:rsidP="0058510A">
      <w:pPr>
        <w:rPr>
          <w:b/>
          <w:sz w:val="28"/>
          <w:szCs w:val="28"/>
        </w:rPr>
      </w:pPr>
      <w:r w:rsidRPr="00DA294B">
        <w:rPr>
          <w:b/>
          <w:sz w:val="28"/>
          <w:szCs w:val="28"/>
        </w:rPr>
        <w:t>Secretaría de Cultura</w:t>
      </w:r>
    </w:p>
    <w:p w14:paraId="4DAD1BA8" w14:textId="77777777" w:rsidR="00942641" w:rsidRPr="00DA294B" w:rsidRDefault="00942641" w:rsidP="0058510A">
      <w:pPr>
        <w:rPr>
          <w:sz w:val="28"/>
          <w:szCs w:val="28"/>
        </w:rPr>
      </w:pPr>
    </w:p>
    <w:p w14:paraId="050ADA12" w14:textId="77777777" w:rsidR="00942641" w:rsidRPr="00DA294B" w:rsidRDefault="00942641" w:rsidP="00942641">
      <w:pPr>
        <w:rPr>
          <w:sz w:val="28"/>
          <w:szCs w:val="28"/>
        </w:rPr>
      </w:pPr>
      <w:r w:rsidRPr="00DA294B">
        <w:rPr>
          <w:sz w:val="28"/>
          <w:szCs w:val="28"/>
        </w:rPr>
        <w:t xml:space="preserve">El calendario de actividades de la Secretaría de Cultura se consolida año a año. </w:t>
      </w:r>
    </w:p>
    <w:p w14:paraId="0C5C9672" w14:textId="77777777" w:rsidR="00942641" w:rsidRPr="00DA294B" w:rsidRDefault="00942641" w:rsidP="00942641">
      <w:pPr>
        <w:rPr>
          <w:sz w:val="28"/>
          <w:szCs w:val="28"/>
        </w:rPr>
      </w:pPr>
    </w:p>
    <w:p w14:paraId="570445D7" w14:textId="77777777" w:rsidR="00942641" w:rsidRPr="00DA294B" w:rsidRDefault="00942641" w:rsidP="00942641">
      <w:pPr>
        <w:rPr>
          <w:sz w:val="28"/>
          <w:szCs w:val="28"/>
        </w:rPr>
      </w:pPr>
      <w:r w:rsidRPr="00DA294B">
        <w:rPr>
          <w:sz w:val="28"/>
          <w:szCs w:val="28"/>
        </w:rPr>
        <w:lastRenderedPageBreak/>
        <w:t>E</w:t>
      </w:r>
      <w:r w:rsidR="0058510A" w:rsidRPr="00DA294B">
        <w:rPr>
          <w:sz w:val="28"/>
          <w:szCs w:val="28"/>
        </w:rPr>
        <w:t>n enero y febrero</w:t>
      </w:r>
      <w:r w:rsidRPr="00DA294B">
        <w:rPr>
          <w:sz w:val="28"/>
          <w:szCs w:val="28"/>
        </w:rPr>
        <w:t xml:space="preserve"> se realizaron d</w:t>
      </w:r>
      <w:r w:rsidR="0058510A" w:rsidRPr="00DA294B">
        <w:rPr>
          <w:sz w:val="28"/>
          <w:szCs w:val="28"/>
        </w:rPr>
        <w:t xml:space="preserve">os ediciones de La Noche de las Artes con más de 6.000 personas de público en cada una. </w:t>
      </w:r>
      <w:r w:rsidRPr="00DA294B">
        <w:rPr>
          <w:sz w:val="28"/>
          <w:szCs w:val="28"/>
        </w:rPr>
        <w:t xml:space="preserve">También se realizaron dos ediciones del </w:t>
      </w:r>
      <w:r w:rsidR="0058510A" w:rsidRPr="00DA294B">
        <w:rPr>
          <w:sz w:val="28"/>
          <w:szCs w:val="28"/>
        </w:rPr>
        <w:t>Carnaval Intercultural Cordillerano</w:t>
      </w:r>
      <w:r w:rsidRPr="00DA294B">
        <w:rPr>
          <w:sz w:val="28"/>
          <w:szCs w:val="28"/>
        </w:rPr>
        <w:t xml:space="preserve">, una </w:t>
      </w:r>
      <w:r w:rsidR="0058510A" w:rsidRPr="00DA294B">
        <w:rPr>
          <w:sz w:val="28"/>
          <w:szCs w:val="28"/>
        </w:rPr>
        <w:t>en el barrio El Arenal y</w:t>
      </w:r>
      <w:r w:rsidRPr="00DA294B">
        <w:rPr>
          <w:sz w:val="28"/>
          <w:szCs w:val="28"/>
        </w:rPr>
        <w:t xml:space="preserve"> otra </w:t>
      </w:r>
      <w:r w:rsidR="0058510A" w:rsidRPr="00DA294B">
        <w:rPr>
          <w:sz w:val="28"/>
          <w:szCs w:val="28"/>
        </w:rPr>
        <w:t xml:space="preserve">en el centro, </w:t>
      </w:r>
      <w:r w:rsidRPr="00DA294B">
        <w:rPr>
          <w:sz w:val="28"/>
          <w:szCs w:val="28"/>
        </w:rPr>
        <w:t xml:space="preserve">con </w:t>
      </w:r>
      <w:r w:rsidR="0058510A" w:rsidRPr="00DA294B">
        <w:rPr>
          <w:sz w:val="28"/>
          <w:szCs w:val="28"/>
        </w:rPr>
        <w:t xml:space="preserve">desfiles de agrupaciones locales y de Junín de los Andes, Cutral Co y Neuquén. </w:t>
      </w:r>
    </w:p>
    <w:p w14:paraId="59F82C4F" w14:textId="77777777" w:rsidR="00942641" w:rsidRPr="00DA294B" w:rsidRDefault="00942641" w:rsidP="00942641">
      <w:pPr>
        <w:rPr>
          <w:sz w:val="28"/>
          <w:szCs w:val="28"/>
        </w:rPr>
      </w:pPr>
    </w:p>
    <w:p w14:paraId="20C8BF6C" w14:textId="77777777" w:rsidR="0058510A" w:rsidRPr="00DA294B" w:rsidRDefault="00942641" w:rsidP="00942641">
      <w:pPr>
        <w:rPr>
          <w:sz w:val="28"/>
          <w:szCs w:val="28"/>
        </w:rPr>
      </w:pPr>
      <w:r w:rsidRPr="00DA294B">
        <w:rPr>
          <w:sz w:val="28"/>
          <w:szCs w:val="28"/>
        </w:rPr>
        <w:t>Si bien e</w:t>
      </w:r>
      <w:r w:rsidR="0058510A" w:rsidRPr="00DA294B">
        <w:rPr>
          <w:sz w:val="28"/>
          <w:szCs w:val="28"/>
        </w:rPr>
        <w:t>stos eventos de convocatoria masiva funcionan como propuestas de turismo cultural</w:t>
      </w:r>
      <w:r w:rsidRPr="00DA294B">
        <w:rPr>
          <w:sz w:val="28"/>
          <w:szCs w:val="28"/>
        </w:rPr>
        <w:t xml:space="preserve">, destacamos que </w:t>
      </w:r>
      <w:r w:rsidR="0058510A" w:rsidRPr="00DA294B">
        <w:rPr>
          <w:sz w:val="28"/>
          <w:szCs w:val="28"/>
        </w:rPr>
        <w:t xml:space="preserve">el 80% del público procede de barrios de la ciudad. </w:t>
      </w:r>
    </w:p>
    <w:p w14:paraId="50645B37" w14:textId="77777777" w:rsidR="00942641" w:rsidRPr="00DA294B" w:rsidRDefault="00942641" w:rsidP="0058510A">
      <w:pPr>
        <w:rPr>
          <w:sz w:val="28"/>
          <w:szCs w:val="28"/>
        </w:rPr>
      </w:pPr>
    </w:p>
    <w:p w14:paraId="2DC15D65" w14:textId="77777777" w:rsidR="0058510A" w:rsidRPr="00DA294B" w:rsidRDefault="00942641" w:rsidP="0058510A">
      <w:pPr>
        <w:rPr>
          <w:sz w:val="28"/>
          <w:szCs w:val="28"/>
        </w:rPr>
      </w:pPr>
      <w:r w:rsidRPr="00DA294B">
        <w:rPr>
          <w:sz w:val="28"/>
          <w:szCs w:val="28"/>
        </w:rPr>
        <w:t>Este verano t</w:t>
      </w:r>
      <w:r w:rsidR="0058510A" w:rsidRPr="00DA294B">
        <w:rPr>
          <w:sz w:val="28"/>
          <w:szCs w:val="28"/>
        </w:rPr>
        <w:t>ambién tuvimos La Noche de los Museos y las Salas de Arte, y la inauguración de la Exposición Colectiva de Artistas en la Sala Chapitel, con obras de más de 60 artistas visuales.</w:t>
      </w:r>
    </w:p>
    <w:p w14:paraId="6E28B259" w14:textId="77777777" w:rsidR="00942641" w:rsidRPr="00DA294B" w:rsidRDefault="00942641" w:rsidP="0058510A">
      <w:pPr>
        <w:rPr>
          <w:sz w:val="28"/>
          <w:szCs w:val="28"/>
        </w:rPr>
      </w:pPr>
    </w:p>
    <w:p w14:paraId="2A4EE530" w14:textId="77777777" w:rsidR="0058510A" w:rsidRPr="00DA294B" w:rsidRDefault="0058510A" w:rsidP="0058510A">
      <w:pPr>
        <w:rPr>
          <w:sz w:val="28"/>
          <w:szCs w:val="28"/>
        </w:rPr>
      </w:pPr>
      <w:r w:rsidRPr="00DA294B">
        <w:rPr>
          <w:sz w:val="28"/>
          <w:szCs w:val="28"/>
        </w:rPr>
        <w:t>Hubo propuestas de arte callejero en el centro de la ciudad y</w:t>
      </w:r>
      <w:r w:rsidR="00942641" w:rsidRPr="00DA294B">
        <w:rPr>
          <w:sz w:val="28"/>
          <w:szCs w:val="28"/>
        </w:rPr>
        <w:t>,</w:t>
      </w:r>
      <w:r w:rsidRPr="00DA294B">
        <w:rPr>
          <w:sz w:val="28"/>
          <w:szCs w:val="28"/>
        </w:rPr>
        <w:t xml:space="preserve"> a través del programa municipal “Calle Cultural”</w:t>
      </w:r>
      <w:r w:rsidR="00942641" w:rsidRPr="00DA294B">
        <w:rPr>
          <w:sz w:val="28"/>
          <w:szCs w:val="28"/>
        </w:rPr>
        <w:t xml:space="preserve">, </w:t>
      </w:r>
      <w:r w:rsidRPr="00DA294B">
        <w:rPr>
          <w:sz w:val="28"/>
          <w:szCs w:val="28"/>
        </w:rPr>
        <w:t>se llevó arte callejero a los barrios, con récord de público.</w:t>
      </w:r>
    </w:p>
    <w:p w14:paraId="2FBB28CC" w14:textId="77777777" w:rsidR="00942641" w:rsidRPr="00DA294B" w:rsidRDefault="00942641" w:rsidP="0058510A">
      <w:pPr>
        <w:rPr>
          <w:sz w:val="28"/>
          <w:szCs w:val="28"/>
        </w:rPr>
      </w:pPr>
    </w:p>
    <w:p w14:paraId="3A18E317" w14:textId="77777777" w:rsidR="0058510A" w:rsidRPr="00DA294B" w:rsidRDefault="00942641" w:rsidP="00942641">
      <w:pPr>
        <w:rPr>
          <w:sz w:val="28"/>
          <w:szCs w:val="28"/>
        </w:rPr>
      </w:pPr>
      <w:r w:rsidRPr="00DA294B">
        <w:rPr>
          <w:sz w:val="28"/>
          <w:szCs w:val="28"/>
        </w:rPr>
        <w:t>En</w:t>
      </w:r>
      <w:r w:rsidR="0058510A" w:rsidRPr="00DA294B">
        <w:rPr>
          <w:sz w:val="28"/>
          <w:szCs w:val="28"/>
        </w:rPr>
        <w:t xml:space="preserve"> marzo y abril</w:t>
      </w:r>
      <w:r w:rsidRPr="00DA294B">
        <w:rPr>
          <w:sz w:val="28"/>
          <w:szCs w:val="28"/>
        </w:rPr>
        <w:t xml:space="preserve"> se reanudan las </w:t>
      </w:r>
      <w:r w:rsidR="0058510A" w:rsidRPr="00DA294B">
        <w:rPr>
          <w:sz w:val="28"/>
          <w:szCs w:val="28"/>
        </w:rPr>
        <w:t xml:space="preserve">actividades </w:t>
      </w:r>
      <w:r w:rsidRPr="00DA294B">
        <w:rPr>
          <w:sz w:val="28"/>
          <w:szCs w:val="28"/>
        </w:rPr>
        <w:t xml:space="preserve">de </w:t>
      </w:r>
      <w:r w:rsidR="0058510A" w:rsidRPr="00DA294B">
        <w:rPr>
          <w:sz w:val="28"/>
          <w:szCs w:val="28"/>
        </w:rPr>
        <w:t>las orquestas municipales y el programa Estaciones Culturales, que ofrece más de 25 talleres culturales y recreativos en los barrios.</w:t>
      </w:r>
    </w:p>
    <w:p w14:paraId="67CCC00C" w14:textId="77777777" w:rsidR="00942641" w:rsidRPr="00DA294B" w:rsidRDefault="00942641" w:rsidP="0058510A">
      <w:pPr>
        <w:rPr>
          <w:sz w:val="28"/>
          <w:szCs w:val="28"/>
        </w:rPr>
      </w:pPr>
    </w:p>
    <w:p w14:paraId="34F06C45" w14:textId="77777777" w:rsidR="0058510A" w:rsidRPr="00DA294B" w:rsidRDefault="0058510A" w:rsidP="0058510A">
      <w:pPr>
        <w:rPr>
          <w:sz w:val="28"/>
          <w:szCs w:val="28"/>
        </w:rPr>
      </w:pPr>
      <w:r w:rsidRPr="00DA294B">
        <w:rPr>
          <w:sz w:val="28"/>
          <w:szCs w:val="28"/>
        </w:rPr>
        <w:t xml:space="preserve">Este año la Sala </w:t>
      </w:r>
      <w:r w:rsidR="00942641" w:rsidRPr="00DA294B">
        <w:rPr>
          <w:sz w:val="28"/>
          <w:szCs w:val="28"/>
        </w:rPr>
        <w:t xml:space="preserve">Municipal de Exposiciones </w:t>
      </w:r>
      <w:proofErr w:type="spellStart"/>
      <w:r w:rsidR="00942641" w:rsidRPr="00DA294B">
        <w:rPr>
          <w:sz w:val="28"/>
          <w:szCs w:val="28"/>
        </w:rPr>
        <w:t>Lidaura</w:t>
      </w:r>
      <w:proofErr w:type="spellEnd"/>
      <w:r w:rsidR="00942641" w:rsidRPr="00DA294B">
        <w:rPr>
          <w:sz w:val="28"/>
          <w:szCs w:val="28"/>
        </w:rPr>
        <w:t xml:space="preserve"> </w:t>
      </w:r>
      <w:r w:rsidRPr="00DA294B">
        <w:rPr>
          <w:sz w:val="28"/>
          <w:szCs w:val="28"/>
        </w:rPr>
        <w:t>Chapitel tendrá 14 exposiciones y será sede del 3° Congreso de Patrimonio Cultural en septiembre y de la 20° Feria Regional del Libro en octubre.</w:t>
      </w:r>
    </w:p>
    <w:p w14:paraId="067659BA" w14:textId="77777777" w:rsidR="00942641" w:rsidRPr="00DA294B" w:rsidRDefault="00942641" w:rsidP="0058510A">
      <w:pPr>
        <w:rPr>
          <w:sz w:val="28"/>
          <w:szCs w:val="28"/>
        </w:rPr>
      </w:pPr>
    </w:p>
    <w:p w14:paraId="055CF310" w14:textId="77777777" w:rsidR="0058510A" w:rsidRPr="00DA294B" w:rsidRDefault="0058510A" w:rsidP="0058510A">
      <w:pPr>
        <w:rPr>
          <w:sz w:val="28"/>
          <w:szCs w:val="28"/>
        </w:rPr>
      </w:pPr>
      <w:r w:rsidRPr="00DA294B">
        <w:rPr>
          <w:sz w:val="28"/>
          <w:szCs w:val="28"/>
        </w:rPr>
        <w:t>La programación del teatro San José incluirá</w:t>
      </w:r>
      <w:r w:rsidR="00942641" w:rsidRPr="00DA294B">
        <w:rPr>
          <w:sz w:val="28"/>
          <w:szCs w:val="28"/>
        </w:rPr>
        <w:t>, en marzo,</w:t>
      </w:r>
      <w:r w:rsidRPr="00DA294B">
        <w:rPr>
          <w:sz w:val="28"/>
          <w:szCs w:val="28"/>
        </w:rPr>
        <w:t xml:space="preserve"> el Encuentro por la Memoria, con funciones de teatro para escuelas. </w:t>
      </w:r>
      <w:r w:rsidR="00942641" w:rsidRPr="00DA294B">
        <w:rPr>
          <w:sz w:val="28"/>
          <w:szCs w:val="28"/>
        </w:rPr>
        <w:t xml:space="preserve">Al </w:t>
      </w:r>
      <w:r w:rsidRPr="00DA294B">
        <w:rPr>
          <w:sz w:val="28"/>
          <w:szCs w:val="28"/>
        </w:rPr>
        <w:t>cumplirse 50 años del Golpe de Estado de</w:t>
      </w:r>
      <w:r w:rsidR="00942641" w:rsidRPr="00DA294B">
        <w:rPr>
          <w:sz w:val="28"/>
          <w:szCs w:val="28"/>
        </w:rPr>
        <w:t>l 24 de marzo de</w:t>
      </w:r>
      <w:r w:rsidRPr="00DA294B">
        <w:rPr>
          <w:sz w:val="28"/>
          <w:szCs w:val="28"/>
        </w:rPr>
        <w:t xml:space="preserve"> 1976, se realizará una edición especial </w:t>
      </w:r>
      <w:r w:rsidRPr="00DA294B">
        <w:rPr>
          <w:sz w:val="28"/>
          <w:szCs w:val="28"/>
        </w:rPr>
        <w:lastRenderedPageBreak/>
        <w:t>de Calle Cultural, llevando funciones de danza a las plazas de los barrios, para promover los valores democráticos.</w:t>
      </w:r>
    </w:p>
    <w:p w14:paraId="59E57305" w14:textId="77777777" w:rsidR="00942641" w:rsidRPr="00DA294B" w:rsidRDefault="00942641" w:rsidP="0058510A">
      <w:pPr>
        <w:rPr>
          <w:sz w:val="28"/>
          <w:szCs w:val="28"/>
        </w:rPr>
      </w:pPr>
    </w:p>
    <w:p w14:paraId="527A6839" w14:textId="77777777" w:rsidR="00942641" w:rsidRPr="00DA294B" w:rsidRDefault="0058510A" w:rsidP="0058510A">
      <w:pPr>
        <w:rPr>
          <w:sz w:val="28"/>
          <w:szCs w:val="28"/>
        </w:rPr>
      </w:pPr>
      <w:r w:rsidRPr="00DA294B">
        <w:rPr>
          <w:sz w:val="28"/>
          <w:szCs w:val="28"/>
        </w:rPr>
        <w:t xml:space="preserve">También se desarrollará en el teatro y en otros espacios el 18° Festival Internacional de Títeres, en mayo, con funciones para todos los jardines de infantes y escuelas primarias de la localidad. </w:t>
      </w:r>
      <w:r w:rsidR="00942641" w:rsidRPr="00DA294B">
        <w:rPr>
          <w:sz w:val="28"/>
          <w:szCs w:val="28"/>
        </w:rPr>
        <w:t xml:space="preserve">Además, en </w:t>
      </w:r>
      <w:r w:rsidRPr="00DA294B">
        <w:rPr>
          <w:sz w:val="28"/>
          <w:szCs w:val="28"/>
        </w:rPr>
        <w:t xml:space="preserve">julio tendremos una nueva edición del Festival Infantil de Invierno. </w:t>
      </w:r>
    </w:p>
    <w:p w14:paraId="3CFD31A4" w14:textId="77777777" w:rsidR="00942641" w:rsidRPr="00DA294B" w:rsidRDefault="00942641" w:rsidP="0058510A">
      <w:pPr>
        <w:rPr>
          <w:sz w:val="28"/>
          <w:szCs w:val="28"/>
        </w:rPr>
      </w:pPr>
    </w:p>
    <w:p w14:paraId="58663FBC" w14:textId="77777777" w:rsidR="0058510A" w:rsidRPr="00DA294B" w:rsidRDefault="00942641" w:rsidP="0058510A">
      <w:pPr>
        <w:rPr>
          <w:sz w:val="28"/>
          <w:szCs w:val="28"/>
        </w:rPr>
      </w:pPr>
      <w:r w:rsidRPr="00DA294B">
        <w:rPr>
          <w:sz w:val="28"/>
          <w:szCs w:val="28"/>
        </w:rPr>
        <w:t xml:space="preserve">Ambas </w:t>
      </w:r>
      <w:r w:rsidR="0058510A" w:rsidRPr="00DA294B">
        <w:rPr>
          <w:sz w:val="28"/>
          <w:szCs w:val="28"/>
        </w:rPr>
        <w:t xml:space="preserve">propuestas </w:t>
      </w:r>
      <w:r w:rsidRPr="00DA294B">
        <w:rPr>
          <w:sz w:val="28"/>
          <w:szCs w:val="28"/>
        </w:rPr>
        <w:t xml:space="preserve">mencionadas </w:t>
      </w:r>
      <w:r w:rsidR="0058510A" w:rsidRPr="00DA294B">
        <w:rPr>
          <w:sz w:val="28"/>
          <w:szCs w:val="28"/>
        </w:rPr>
        <w:t xml:space="preserve">cuentan con el acompañamiento del gobierno de la Provincia del Neuquén, a través del Corredor Cultural Sur, una herramienta de gestión compartida por los 5 municipios de la región </w:t>
      </w:r>
      <w:r w:rsidRPr="00DA294B">
        <w:rPr>
          <w:sz w:val="28"/>
          <w:szCs w:val="28"/>
        </w:rPr>
        <w:t xml:space="preserve">Lagos del </w:t>
      </w:r>
      <w:r w:rsidR="0058510A" w:rsidRPr="00DA294B">
        <w:rPr>
          <w:sz w:val="28"/>
          <w:szCs w:val="28"/>
        </w:rPr>
        <w:t>Sur, que se constituyó el año pasado mediante la firma de un convenio de intercambio cultural, siendo una experiencia de gestión inédita en la provincia.</w:t>
      </w:r>
    </w:p>
    <w:p w14:paraId="65A8035C" w14:textId="77777777" w:rsidR="00942641" w:rsidRPr="00DA294B" w:rsidRDefault="00942641" w:rsidP="0058510A">
      <w:pPr>
        <w:rPr>
          <w:sz w:val="28"/>
          <w:szCs w:val="28"/>
        </w:rPr>
      </w:pPr>
    </w:p>
    <w:p w14:paraId="7995C81F" w14:textId="77777777" w:rsidR="0058510A" w:rsidRPr="00DA294B" w:rsidRDefault="00A061A2" w:rsidP="0058510A">
      <w:pPr>
        <w:rPr>
          <w:sz w:val="28"/>
          <w:szCs w:val="28"/>
        </w:rPr>
      </w:pPr>
      <w:r w:rsidRPr="00DA294B">
        <w:rPr>
          <w:sz w:val="28"/>
          <w:szCs w:val="28"/>
        </w:rPr>
        <w:t>Además, e</w:t>
      </w:r>
      <w:r w:rsidR="0058510A" w:rsidRPr="00DA294B">
        <w:rPr>
          <w:sz w:val="28"/>
          <w:szCs w:val="28"/>
        </w:rPr>
        <w:t>ste año quedará inaugurada una nueva muestra en el Museo Primeros Pobladores, en la que</w:t>
      </w:r>
      <w:r w:rsidR="00AF2BE7" w:rsidRPr="00DA294B">
        <w:rPr>
          <w:sz w:val="28"/>
          <w:szCs w:val="28"/>
        </w:rPr>
        <w:t>,</w:t>
      </w:r>
      <w:r w:rsidR="0058510A" w:rsidRPr="00DA294B">
        <w:rPr>
          <w:sz w:val="28"/>
          <w:szCs w:val="28"/>
        </w:rPr>
        <w:t xml:space="preserve"> a través de trabajos del taller municipal de </w:t>
      </w:r>
      <w:proofErr w:type="spellStart"/>
      <w:r w:rsidR="0058510A" w:rsidRPr="00DA294B">
        <w:rPr>
          <w:sz w:val="28"/>
          <w:szCs w:val="28"/>
        </w:rPr>
        <w:t>Croquiseros</w:t>
      </w:r>
      <w:proofErr w:type="spellEnd"/>
      <w:r w:rsidR="0058510A" w:rsidRPr="00DA294B">
        <w:rPr>
          <w:sz w:val="28"/>
          <w:szCs w:val="28"/>
        </w:rPr>
        <w:t xml:space="preserve"> Urbanos</w:t>
      </w:r>
      <w:r w:rsidR="00AF2BE7" w:rsidRPr="00DA294B">
        <w:rPr>
          <w:sz w:val="28"/>
          <w:szCs w:val="28"/>
        </w:rPr>
        <w:t>,</w:t>
      </w:r>
      <w:r w:rsidR="0058510A" w:rsidRPr="00DA294B">
        <w:rPr>
          <w:sz w:val="28"/>
          <w:szCs w:val="28"/>
        </w:rPr>
        <w:t xml:space="preserve"> se continuará dando difusión al patrimonio cultural de la ciudad.</w:t>
      </w:r>
    </w:p>
    <w:p w14:paraId="022B3617" w14:textId="77777777" w:rsidR="00A061A2" w:rsidRPr="00DA294B" w:rsidRDefault="00A061A2" w:rsidP="0058510A">
      <w:pPr>
        <w:rPr>
          <w:sz w:val="28"/>
          <w:szCs w:val="28"/>
        </w:rPr>
      </w:pPr>
    </w:p>
    <w:p w14:paraId="4EC6C854" w14:textId="77777777" w:rsidR="0058510A" w:rsidRPr="00DA294B" w:rsidRDefault="0058510A" w:rsidP="0058510A">
      <w:pPr>
        <w:rPr>
          <w:sz w:val="28"/>
          <w:szCs w:val="28"/>
        </w:rPr>
      </w:pPr>
      <w:r w:rsidRPr="00DA294B">
        <w:rPr>
          <w:sz w:val="28"/>
          <w:szCs w:val="28"/>
        </w:rPr>
        <w:t>También comenzarán a señalizarse los edificios que forman parte del patrimonio cultural con placas que contendrán un QR con información de estos lugares que definen la identidad local.</w:t>
      </w:r>
    </w:p>
    <w:p w14:paraId="3B000C4B" w14:textId="77777777" w:rsidR="00A061A2" w:rsidRPr="00DA294B" w:rsidRDefault="00A061A2" w:rsidP="0058510A">
      <w:pPr>
        <w:rPr>
          <w:sz w:val="28"/>
          <w:szCs w:val="28"/>
        </w:rPr>
      </w:pPr>
    </w:p>
    <w:p w14:paraId="0BE4788F" w14:textId="77777777" w:rsidR="0058510A" w:rsidRPr="0058510A" w:rsidRDefault="00A061A2" w:rsidP="0058510A">
      <w:pPr>
        <w:rPr>
          <w:sz w:val="28"/>
          <w:szCs w:val="28"/>
        </w:rPr>
      </w:pPr>
      <w:r w:rsidRPr="00DA294B">
        <w:rPr>
          <w:sz w:val="28"/>
          <w:szCs w:val="28"/>
        </w:rPr>
        <w:t>Sumamos a todo esto, e</w:t>
      </w:r>
      <w:r w:rsidR="0058510A" w:rsidRPr="00DA294B">
        <w:rPr>
          <w:sz w:val="28"/>
          <w:szCs w:val="28"/>
        </w:rPr>
        <w:t>l Fondo Municipal de las Artes “Elena Lapuente”</w:t>
      </w:r>
      <w:r w:rsidRPr="00DA294B">
        <w:rPr>
          <w:sz w:val="28"/>
          <w:szCs w:val="28"/>
        </w:rPr>
        <w:t>, que este año</w:t>
      </w:r>
      <w:r w:rsidR="0058510A" w:rsidRPr="00DA294B">
        <w:rPr>
          <w:sz w:val="28"/>
          <w:szCs w:val="28"/>
        </w:rPr>
        <w:t xml:space="preserve"> otorgará asistencias financieras a 4 eventos organizados por artistas independientes </w:t>
      </w:r>
      <w:r w:rsidRPr="00DA294B">
        <w:rPr>
          <w:sz w:val="28"/>
          <w:szCs w:val="28"/>
        </w:rPr>
        <w:t xml:space="preserve">de nuestra ciudad </w:t>
      </w:r>
      <w:r w:rsidR="0058510A" w:rsidRPr="00DA294B">
        <w:rPr>
          <w:sz w:val="28"/>
          <w:szCs w:val="28"/>
        </w:rPr>
        <w:t>y aportará los recursos para la realización de una escultura de arte público con temática gauchesca.</w:t>
      </w:r>
    </w:p>
    <w:p w14:paraId="56F1BB39" w14:textId="77777777" w:rsidR="0058510A" w:rsidRDefault="0058510A" w:rsidP="0058510A">
      <w:pPr>
        <w:rPr>
          <w:sz w:val="28"/>
          <w:szCs w:val="28"/>
        </w:rPr>
      </w:pPr>
    </w:p>
    <w:sectPr w:rsidR="005851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40CA1"/>
    <w:multiLevelType w:val="hybridMultilevel"/>
    <w:tmpl w:val="6A885C4A"/>
    <w:lvl w:ilvl="0" w:tplc="A58EA7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24B98"/>
    <w:multiLevelType w:val="hybridMultilevel"/>
    <w:tmpl w:val="39F0FD3C"/>
    <w:lvl w:ilvl="0" w:tplc="4028BC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0A"/>
    <w:rsid w:val="00007FA5"/>
    <w:rsid w:val="0001118B"/>
    <w:rsid w:val="00031DCD"/>
    <w:rsid w:val="000431C4"/>
    <w:rsid w:val="0004696E"/>
    <w:rsid w:val="00171284"/>
    <w:rsid w:val="001A4600"/>
    <w:rsid w:val="00282BDA"/>
    <w:rsid w:val="00292FDD"/>
    <w:rsid w:val="002B5ED8"/>
    <w:rsid w:val="002F00C5"/>
    <w:rsid w:val="00354F09"/>
    <w:rsid w:val="003F40A4"/>
    <w:rsid w:val="00541090"/>
    <w:rsid w:val="0058510A"/>
    <w:rsid w:val="00617D25"/>
    <w:rsid w:val="006E603B"/>
    <w:rsid w:val="0071293F"/>
    <w:rsid w:val="007315E7"/>
    <w:rsid w:val="00783001"/>
    <w:rsid w:val="008006BB"/>
    <w:rsid w:val="00845608"/>
    <w:rsid w:val="008F15CC"/>
    <w:rsid w:val="00942641"/>
    <w:rsid w:val="00997C91"/>
    <w:rsid w:val="009C09B5"/>
    <w:rsid w:val="009C3CF3"/>
    <w:rsid w:val="00A061A2"/>
    <w:rsid w:val="00A52AA2"/>
    <w:rsid w:val="00A81BC5"/>
    <w:rsid w:val="00A84EEF"/>
    <w:rsid w:val="00AA43A7"/>
    <w:rsid w:val="00AA574F"/>
    <w:rsid w:val="00AE55DE"/>
    <w:rsid w:val="00AF2BE7"/>
    <w:rsid w:val="00B47D27"/>
    <w:rsid w:val="00B61C33"/>
    <w:rsid w:val="00BA51EB"/>
    <w:rsid w:val="00BC1D37"/>
    <w:rsid w:val="00C31C22"/>
    <w:rsid w:val="00C816C4"/>
    <w:rsid w:val="00CD022A"/>
    <w:rsid w:val="00CD61B3"/>
    <w:rsid w:val="00D25BDD"/>
    <w:rsid w:val="00D711BC"/>
    <w:rsid w:val="00DA294B"/>
    <w:rsid w:val="00DD01DE"/>
    <w:rsid w:val="00DF72CC"/>
    <w:rsid w:val="00E51A42"/>
    <w:rsid w:val="00E960C1"/>
    <w:rsid w:val="00F07979"/>
    <w:rsid w:val="00F4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FC59"/>
  <w15:chartTrackingRefBased/>
  <w15:docId w15:val="{3BB3EF7E-9EF8-445E-8F24-6D2444C8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58510A"/>
    <w:pPr>
      <w:spacing w:after="0" w:line="276" w:lineRule="auto"/>
    </w:pPr>
    <w:rPr>
      <w:rFonts w:ascii="Arial" w:eastAsia="Arial" w:hAnsi="Arial" w:cs="Arial"/>
      <w:lang w:val="es-ES" w:eastAsia="es-ES"/>
    </w:rPr>
  </w:style>
  <w:style w:type="paragraph" w:styleId="Prrafodelista">
    <w:name w:val="List Paragraph"/>
    <w:basedOn w:val="Normal"/>
    <w:uiPriority w:val="34"/>
    <w:qFormat/>
    <w:rsid w:val="00CD0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6294</Words>
  <Characters>35877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2</cp:revision>
  <dcterms:created xsi:type="dcterms:W3CDTF">2026-02-24T14:12:00Z</dcterms:created>
  <dcterms:modified xsi:type="dcterms:W3CDTF">2026-02-24T14:12:00Z</dcterms:modified>
</cp:coreProperties>
</file>